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DECLARACIÓN DE ORIGINALIDAD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Nombre del Autor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Programa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Título de la Tesis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Director de Tesis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Lugar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medio del presente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DECLARAMOS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 documento de tesis/trabajo terminal presentado es una obra original que ha sido desarrollado íntegramente por el/la autor/a, que no se han utilizado ideas, formulaciones, citas, ilustraciones diversas u otra información de fuentes en medios escritos o electrónicos, sin mencionar de forma clara y exacta su origen o autor (es).  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Además, el documento no infringe los derechos de propiedad intelectual ni los derechos de propiedad industrial u otros, de acuerdo con el ordenamiento jurídico vigente.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Del mismo modo, asumimos frente a la Universidad de Sonora y ante la instancia que corresponda, cualquier responsabilidad que pudiera derivarse de la falta de originalidad del contenido de la tesis/trabajo terminal presentada en conformidad con el ordenamiento jurídico vigente.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Constantia" w:cs="Constantia" w:eastAsia="Constantia" w:hAnsi="Constantia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         Autor tesis                                      </w:t>
        <w:tab/>
        <w:tab/>
        <w:t xml:space="preserve">     Director de Tesis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661" w:top="2302" w:left="993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nstant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left" w:pos="1845"/>
      </w:tabs>
      <w:spacing w:after="0" w:line="240" w:lineRule="auto"/>
      <w:rPr>
        <w:rFonts w:ascii="Verdana" w:cs="Verdana" w:eastAsia="Verdana" w:hAnsi="Verdana"/>
        <w:sz w:val="18"/>
        <w:szCs w:val="18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885825</wp:posOffset>
              </wp:positionH>
              <wp:positionV relativeFrom="paragraph">
                <wp:posOffset>91440</wp:posOffset>
              </wp:positionV>
              <wp:extent cx="6601460" cy="45085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 flipV="1" rot="21600000">
                        <a:off x="0" y="0"/>
                        <a:ext cx="6601460" cy="45085"/>
                      </a:xfrm>
                      <a:prstGeom prst="rect"/>
                      <a:solidFill>
                        <a:srgbClr val="4F81BD"/>
                      </a:solidFill>
                      <a:ln cap="flat" cmpd="sng" w="25400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885825</wp:posOffset>
              </wp:positionH>
              <wp:positionV relativeFrom="paragraph">
                <wp:posOffset>91440</wp:posOffset>
              </wp:positionV>
              <wp:extent cx="6601460" cy="45085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1460" cy="450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tabs>
        <w:tab w:val="left" w:pos="1845"/>
      </w:tabs>
      <w:spacing w:after="0" w:line="240" w:lineRule="auto"/>
      <w:jc w:val="center"/>
      <w:rPr>
        <w:rFonts w:ascii="Verdana" w:cs="Verdana" w:eastAsia="Verdana" w:hAnsi="Verdana"/>
        <w:sz w:val="18"/>
        <w:szCs w:val="18"/>
        <w:vertAlign w:val="baseline"/>
      </w:rPr>
    </w:pPr>
    <w:r w:rsidDel="00000000" w:rsidR="00000000" w:rsidRPr="00000000">
      <w:rPr>
        <w:rFonts w:ascii="Verdana" w:cs="Verdana" w:eastAsia="Verdana" w:hAnsi="Verdana"/>
        <w:sz w:val="18"/>
        <w:szCs w:val="18"/>
        <w:vertAlign w:val="baseline"/>
        <w:rtl w:val="0"/>
      </w:rPr>
      <w:t xml:space="preserve">Blvd. Luis Encinas y Rosales s/n, Apartado Postal 1658, Col. Centro. Hermosillo, Sonora. C.P. 83000</w:t>
    </w:r>
  </w:p>
  <w:p w:rsidR="00000000" w:rsidDel="00000000" w:rsidP="00000000" w:rsidRDefault="00000000" w:rsidRPr="00000000" w14:paraId="00000022">
    <w:pPr>
      <w:tabs>
        <w:tab w:val="left" w:pos="1845"/>
      </w:tabs>
      <w:jc w:val="center"/>
      <w:rPr>
        <w:rFonts w:ascii="Verdana" w:cs="Verdana" w:eastAsia="Verdana" w:hAnsi="Verdana"/>
        <w:sz w:val="18"/>
        <w:szCs w:val="18"/>
        <w:vertAlign w:val="baseline"/>
      </w:rPr>
    </w:pPr>
    <w:r w:rsidDel="00000000" w:rsidR="00000000" w:rsidRPr="00000000">
      <w:rPr>
        <w:rFonts w:ascii="Verdana" w:cs="Verdana" w:eastAsia="Verdana" w:hAnsi="Verdana"/>
        <w:sz w:val="18"/>
        <w:szCs w:val="18"/>
        <w:vertAlign w:val="baseline"/>
        <w:rtl w:val="0"/>
      </w:rPr>
      <w:t xml:space="preserve">Tels. (662) 259-22-07, 259-22-08 y 259-22-09 Exts. 8207, 8208 y 8209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Verdana" w:cs="Verdana" w:eastAsia="Verdana" w:hAnsi="Verdana"/>
        <w:b w:val="0"/>
        <w:sz w:val="40"/>
        <w:szCs w:val="40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-224154</wp:posOffset>
          </wp:positionH>
          <wp:positionV relativeFrom="topMargin">
            <wp:posOffset>-766444</wp:posOffset>
          </wp:positionV>
          <wp:extent cx="985520" cy="1237615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520" cy="12376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1"/>
        <w:sz w:val="40"/>
        <w:szCs w:val="40"/>
        <w:vertAlign w:val="baseline"/>
        <w:rtl w:val="0"/>
      </w:rPr>
      <w:t xml:space="preserve">     UNIVERSIDAD DE SONORA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929639</wp:posOffset>
              </wp:positionH>
              <wp:positionV relativeFrom="paragraph">
                <wp:posOffset>436244</wp:posOffset>
              </wp:positionV>
              <wp:extent cx="5562600" cy="9525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 flipV="1" rot="21600000">
                        <a:off x="0" y="0"/>
                        <a:ext cx="5562600" cy="9525"/>
                      </a:xfrm>
                      <a:prstGeom prst="straightConnector1"/>
                      <a:solidFill>
                        <a:srgbClr val="FFFFFF"/>
                      </a:solidFill>
                      <a:ln cap="flat" cmpd="sng" w="381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929639</wp:posOffset>
              </wp:positionH>
              <wp:positionV relativeFrom="paragraph">
                <wp:posOffset>436244</wp:posOffset>
              </wp:positionV>
              <wp:extent cx="5562600" cy="95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2600" cy="9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E">
    <w:pPr>
      <w:spacing w:after="0" w:line="240" w:lineRule="auto"/>
      <w:jc w:val="center"/>
      <w:rPr>
        <w:rFonts w:ascii="Verdana" w:cs="Verdana" w:eastAsia="Verdana" w:hAnsi="Verdana"/>
        <w:sz w:val="28"/>
        <w:szCs w:val="28"/>
        <w:vertAlign w:val="baseline"/>
      </w:rPr>
    </w:pPr>
    <w:r w:rsidDel="00000000" w:rsidR="00000000" w:rsidRPr="00000000">
      <w:rPr>
        <w:rFonts w:ascii="Verdana" w:cs="Verdana" w:eastAsia="Verdana" w:hAnsi="Verdana"/>
        <w:sz w:val="28"/>
        <w:szCs w:val="28"/>
        <w:vertAlign w:val="baseline"/>
        <w:rtl w:val="0"/>
      </w:rPr>
      <w:t xml:space="preserve">         Departamento de Investigación y Posgrado en Alimentos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