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ayout w:type="fixed"/>
        <w:tblLook w:val="04A0" w:firstRow="1" w:lastRow="0" w:firstColumn="1" w:lastColumn="0" w:noHBand="0" w:noVBand="1"/>
      </w:tblPr>
      <w:tblGrid>
        <w:gridCol w:w="1837"/>
        <w:gridCol w:w="1558"/>
        <w:gridCol w:w="3712"/>
        <w:gridCol w:w="1010"/>
        <w:gridCol w:w="711"/>
      </w:tblGrid>
      <w:tr w:rsidR="00130DD0" w:rsidRPr="00062878" w14:paraId="785DB009" w14:textId="77777777" w:rsidTr="00097EF2">
        <w:tc>
          <w:tcPr>
            <w:tcW w:w="8828" w:type="dxa"/>
            <w:gridSpan w:val="5"/>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00097EF2">
        <w:tc>
          <w:tcPr>
            <w:tcW w:w="3397"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5431" w:type="dxa"/>
            <w:gridSpan w:val="3"/>
          </w:tcPr>
          <w:p w14:paraId="1A00320D" w14:textId="47AD5A40" w:rsidR="00130DD0" w:rsidRPr="00062878" w:rsidRDefault="00B1379C">
            <w:pPr>
              <w:contextualSpacing/>
              <w:rPr>
                <w:rFonts w:ascii="Arial" w:hAnsi="Arial" w:cs="Arial"/>
                <w:sz w:val="22"/>
                <w:szCs w:val="22"/>
              </w:rPr>
            </w:pPr>
            <w:r>
              <w:rPr>
                <w:rFonts w:ascii="Arial" w:hAnsi="Arial" w:cs="Arial"/>
                <w:sz w:val="22"/>
                <w:szCs w:val="22"/>
              </w:rPr>
              <w:t xml:space="preserve">Seminario </w:t>
            </w:r>
            <w:r w:rsidR="00B07848">
              <w:rPr>
                <w:rFonts w:ascii="Arial" w:hAnsi="Arial" w:cs="Arial"/>
                <w:sz w:val="22"/>
                <w:szCs w:val="22"/>
              </w:rPr>
              <w:t>V</w:t>
            </w:r>
            <w:r w:rsidR="00E23B4A">
              <w:rPr>
                <w:rFonts w:ascii="Arial" w:hAnsi="Arial" w:cs="Arial"/>
                <w:sz w:val="22"/>
                <w:szCs w:val="22"/>
              </w:rPr>
              <w:t>I</w:t>
            </w:r>
          </w:p>
        </w:tc>
      </w:tr>
      <w:tr w:rsidR="00130DD0" w:rsidRPr="00062878" w14:paraId="0C519A9F" w14:textId="77777777" w:rsidTr="00097EF2">
        <w:tc>
          <w:tcPr>
            <w:tcW w:w="3397" w:type="dxa"/>
            <w:gridSpan w:val="2"/>
          </w:tcPr>
          <w:p w14:paraId="374D0F05" w14:textId="29C76960" w:rsidR="00130DD0" w:rsidRPr="00062878" w:rsidRDefault="00037B07">
            <w:pPr>
              <w:contextualSpacing/>
              <w:rPr>
                <w:rFonts w:ascii="Arial" w:hAnsi="Arial" w:cs="Arial"/>
                <w:sz w:val="22"/>
                <w:szCs w:val="22"/>
              </w:rPr>
            </w:pPr>
            <w:r>
              <w:rPr>
                <w:rFonts w:ascii="Arial" w:hAnsi="Arial" w:cs="Arial"/>
                <w:sz w:val="22"/>
                <w:szCs w:val="22"/>
              </w:rPr>
              <w:t>Campus</w:t>
            </w:r>
          </w:p>
        </w:tc>
        <w:tc>
          <w:tcPr>
            <w:tcW w:w="5431" w:type="dxa"/>
            <w:gridSpan w:val="3"/>
          </w:tcPr>
          <w:p w14:paraId="154790CD" w14:textId="6E2291BE" w:rsidR="00130DD0" w:rsidRPr="00062878" w:rsidRDefault="00037B07">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00097EF2">
        <w:tc>
          <w:tcPr>
            <w:tcW w:w="3397" w:type="dxa"/>
            <w:gridSpan w:val="2"/>
          </w:tcPr>
          <w:p w14:paraId="0C115DC1" w14:textId="7B683121" w:rsidR="00130DD0" w:rsidRPr="00062878" w:rsidRDefault="00CD2A08">
            <w:pPr>
              <w:contextualSpacing/>
              <w:rPr>
                <w:rFonts w:ascii="Arial" w:hAnsi="Arial" w:cs="Arial"/>
                <w:sz w:val="22"/>
                <w:szCs w:val="22"/>
              </w:rPr>
            </w:pPr>
            <w:r>
              <w:rPr>
                <w:rFonts w:ascii="Arial" w:hAnsi="Arial" w:cs="Arial"/>
                <w:sz w:val="22"/>
                <w:szCs w:val="22"/>
              </w:rPr>
              <w:t>Facultad Interdisciplinaria</w:t>
            </w:r>
          </w:p>
        </w:tc>
        <w:tc>
          <w:tcPr>
            <w:tcW w:w="5431" w:type="dxa"/>
            <w:gridSpan w:val="3"/>
          </w:tcPr>
          <w:p w14:paraId="7D06107C" w14:textId="301302A8"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00097EF2">
        <w:tc>
          <w:tcPr>
            <w:tcW w:w="3397"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5431" w:type="dxa"/>
            <w:gridSpan w:val="3"/>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00097EF2">
        <w:tc>
          <w:tcPr>
            <w:tcW w:w="3397"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5431" w:type="dxa"/>
            <w:gridSpan w:val="3"/>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097EF2" w:rsidRPr="00062878" w14:paraId="6C3C4201" w14:textId="77777777" w:rsidTr="00097EF2">
        <w:tc>
          <w:tcPr>
            <w:tcW w:w="3397"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3709" w:type="dxa"/>
          </w:tcPr>
          <w:p w14:paraId="24A6051F" w14:textId="69D76F47" w:rsidR="00130DD0" w:rsidRPr="00062878" w:rsidRDefault="00130DD0" w:rsidP="00130DD0">
            <w:pPr>
              <w:contextualSpacing/>
              <w:rPr>
                <w:rFonts w:ascii="Arial" w:hAnsi="Arial" w:cs="Arial"/>
                <w:sz w:val="22"/>
                <w:szCs w:val="22"/>
              </w:rPr>
            </w:pPr>
            <w:r w:rsidRPr="34DA1F89">
              <w:rPr>
                <w:rFonts w:ascii="Arial" w:hAnsi="Arial" w:cs="Arial"/>
                <w:sz w:val="22"/>
                <w:szCs w:val="22"/>
              </w:rPr>
              <w:t xml:space="preserve">Obligatorio (  </w:t>
            </w:r>
            <w:r w:rsidR="00B1379C">
              <w:rPr>
                <w:rFonts w:ascii="Arial" w:hAnsi="Arial" w:cs="Arial"/>
                <w:sz w:val="22"/>
                <w:szCs w:val="22"/>
              </w:rPr>
              <w:t>X</w:t>
            </w:r>
            <w:r w:rsidRPr="34DA1F89">
              <w:rPr>
                <w:rFonts w:ascii="Arial" w:hAnsi="Arial" w:cs="Arial"/>
                <w:sz w:val="22"/>
                <w:szCs w:val="22"/>
              </w:rPr>
              <w:t xml:space="preserve">  )</w:t>
            </w:r>
          </w:p>
        </w:tc>
        <w:tc>
          <w:tcPr>
            <w:tcW w:w="1722" w:type="dxa"/>
            <w:gridSpan w:val="2"/>
          </w:tcPr>
          <w:p w14:paraId="1162A4A6" w14:textId="08D4D62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w:t>
            </w:r>
          </w:p>
        </w:tc>
      </w:tr>
      <w:tr w:rsidR="00097EF2" w:rsidRPr="00062878" w14:paraId="442FB367" w14:textId="77777777" w:rsidTr="00097EF2">
        <w:tc>
          <w:tcPr>
            <w:tcW w:w="1838"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559" w:type="dxa"/>
          </w:tcPr>
          <w:p w14:paraId="672A6659" w14:textId="75C21242" w:rsidR="00130DD0" w:rsidRPr="00062878" w:rsidRDefault="00B1379C" w:rsidP="00130DD0">
            <w:pPr>
              <w:contextualSpacing/>
              <w:rPr>
                <w:rFonts w:ascii="Arial" w:hAnsi="Arial" w:cs="Arial"/>
                <w:sz w:val="22"/>
                <w:szCs w:val="22"/>
              </w:rPr>
            </w:pPr>
            <w:r>
              <w:rPr>
                <w:rFonts w:ascii="Arial" w:hAnsi="Arial" w:cs="Arial"/>
                <w:sz w:val="22"/>
                <w:szCs w:val="22"/>
              </w:rPr>
              <w:t>2</w:t>
            </w:r>
          </w:p>
        </w:tc>
        <w:tc>
          <w:tcPr>
            <w:tcW w:w="3714" w:type="dxa"/>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1717" w:type="dxa"/>
            <w:gridSpan w:val="2"/>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00097EF2">
        <w:tc>
          <w:tcPr>
            <w:tcW w:w="3397"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5431" w:type="dxa"/>
            <w:gridSpan w:val="3"/>
          </w:tcPr>
          <w:p w14:paraId="5DAB6C7B" w14:textId="162C91FB" w:rsidR="00130DD0" w:rsidRPr="00062878" w:rsidRDefault="00B1379C" w:rsidP="00130DD0">
            <w:pPr>
              <w:contextualSpacing/>
              <w:rPr>
                <w:rFonts w:ascii="Arial" w:hAnsi="Arial" w:cs="Arial"/>
                <w:sz w:val="22"/>
                <w:szCs w:val="22"/>
              </w:rPr>
            </w:pPr>
            <w:r>
              <w:rPr>
                <w:rFonts w:ascii="Arial" w:hAnsi="Arial" w:cs="Arial"/>
                <w:sz w:val="22"/>
                <w:szCs w:val="22"/>
              </w:rPr>
              <w:t>4</w:t>
            </w:r>
          </w:p>
        </w:tc>
      </w:tr>
      <w:tr w:rsidR="00130DD0" w:rsidRPr="00062878" w14:paraId="65587A75" w14:textId="77777777" w:rsidTr="00097EF2">
        <w:tc>
          <w:tcPr>
            <w:tcW w:w="8828" w:type="dxa"/>
            <w:gridSpan w:val="5"/>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00097EF2">
        <w:tc>
          <w:tcPr>
            <w:tcW w:w="8828" w:type="dxa"/>
            <w:gridSpan w:val="5"/>
          </w:tcPr>
          <w:p w14:paraId="0DCDC956" w14:textId="3043DA1E" w:rsidR="00130DD0" w:rsidRPr="00791D87" w:rsidRDefault="00E23B4A" w:rsidP="00791D87">
            <w:pPr>
              <w:spacing w:line="276" w:lineRule="auto"/>
              <w:rPr>
                <w:color w:val="000000" w:themeColor="text1"/>
                <w:sz w:val="22"/>
                <w:szCs w:val="22"/>
              </w:rPr>
            </w:pPr>
            <w:r w:rsidRPr="00E23B4A">
              <w:rPr>
                <w:rFonts w:ascii="Arial" w:hAnsi="Arial" w:cs="Arial"/>
                <w:color w:val="000000" w:themeColor="text1"/>
                <w:sz w:val="22"/>
                <w:szCs w:val="22"/>
                <w:shd w:val="clear" w:color="auto" w:fill="FFFFFF"/>
              </w:rPr>
              <w:t>El alumno continuará en el proceso de su formación participando en esta actividad, con la finalidad de que elabore un documento escrito, que le servirá de base para la publicación del trabajo doctoral realizado</w:t>
            </w:r>
            <w:r w:rsidR="00F93B6E">
              <w:rPr>
                <w:rFonts w:ascii="Arial" w:hAnsi="Arial" w:cs="Arial"/>
                <w:color w:val="000000" w:themeColor="text1"/>
                <w:sz w:val="22"/>
                <w:szCs w:val="22"/>
                <w:shd w:val="clear" w:color="auto" w:fill="FFFFFF"/>
              </w:rPr>
              <w:t xml:space="preserve"> y la escritura de la tesis</w:t>
            </w:r>
            <w:r w:rsidRPr="00E23B4A">
              <w:rPr>
                <w:rFonts w:ascii="Arial" w:hAnsi="Arial" w:cs="Arial"/>
                <w:color w:val="000000" w:themeColor="text1"/>
                <w:sz w:val="22"/>
                <w:szCs w:val="22"/>
                <w:shd w:val="clear" w:color="auto" w:fill="FFFFFF"/>
              </w:rPr>
              <w:t>.</w:t>
            </w:r>
          </w:p>
        </w:tc>
      </w:tr>
      <w:tr w:rsidR="00130DD0" w:rsidRPr="00062878" w14:paraId="2BBFE1CD" w14:textId="77777777" w:rsidTr="00097EF2">
        <w:tc>
          <w:tcPr>
            <w:tcW w:w="8828" w:type="dxa"/>
            <w:gridSpan w:val="5"/>
            <w:shd w:val="clear" w:color="auto" w:fill="44546A" w:themeFill="text2"/>
          </w:tcPr>
          <w:p w14:paraId="34D1C337" w14:textId="77777777" w:rsidR="00130DD0" w:rsidRPr="00791D87" w:rsidRDefault="00130DD0" w:rsidP="00791D87">
            <w:pPr>
              <w:spacing w:line="276" w:lineRule="auto"/>
              <w:contextualSpacing/>
              <w:rPr>
                <w:rFonts w:ascii="Arial" w:hAnsi="Arial" w:cs="Arial"/>
                <w:color w:val="000000" w:themeColor="text1"/>
                <w:sz w:val="22"/>
                <w:szCs w:val="22"/>
              </w:rPr>
            </w:pPr>
            <w:r w:rsidRPr="00791D87">
              <w:rPr>
                <w:rFonts w:ascii="Arial" w:hAnsi="Arial" w:cs="Arial"/>
                <w:color w:val="000000" w:themeColor="text1"/>
                <w:sz w:val="22"/>
                <w:szCs w:val="22"/>
              </w:rPr>
              <w:t>OBJETIVOS ESPECÍFICOS</w:t>
            </w:r>
          </w:p>
        </w:tc>
      </w:tr>
      <w:tr w:rsidR="00130DD0" w:rsidRPr="00062878" w14:paraId="3A213BE7" w14:textId="77777777" w:rsidTr="00097EF2">
        <w:tc>
          <w:tcPr>
            <w:tcW w:w="8828" w:type="dxa"/>
            <w:gridSpan w:val="5"/>
          </w:tcPr>
          <w:p w14:paraId="564AFC70" w14:textId="77777777" w:rsidR="00E23B4A" w:rsidRPr="00E23B4A" w:rsidRDefault="00E23B4A" w:rsidP="00E23B4A">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E23B4A">
              <w:rPr>
                <w:rFonts w:ascii="Arial" w:hAnsi="Arial" w:cs="Arial"/>
                <w:color w:val="000000" w:themeColor="text1"/>
                <w:sz w:val="22"/>
                <w:szCs w:val="22"/>
              </w:rPr>
              <w:t>Conocer el proceso para la escritura de una tesis doctoral.</w:t>
            </w:r>
          </w:p>
          <w:p w14:paraId="15C3489B" w14:textId="33269A29" w:rsidR="00E23B4A" w:rsidRPr="00E23B4A" w:rsidRDefault="00E23B4A" w:rsidP="00E23B4A">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E23B4A">
              <w:rPr>
                <w:rFonts w:ascii="Arial" w:hAnsi="Arial" w:cs="Arial"/>
                <w:color w:val="000000" w:themeColor="text1"/>
                <w:sz w:val="22"/>
                <w:szCs w:val="22"/>
              </w:rPr>
              <w:t>Comprender los pasos para la escritura de una tesis doctoral.</w:t>
            </w:r>
          </w:p>
          <w:p w14:paraId="16F44689" w14:textId="6AF4E245" w:rsidR="009C0DC7" w:rsidRPr="00E23B4A" w:rsidRDefault="00E23B4A" w:rsidP="00E23B4A">
            <w:pPr>
              <w:numPr>
                <w:ilvl w:val="0"/>
                <w:numId w:val="6"/>
              </w:numPr>
              <w:shd w:val="clear" w:color="auto" w:fill="FFFFFF"/>
              <w:spacing w:before="100" w:beforeAutospacing="1" w:after="100" w:afterAutospacing="1" w:line="360" w:lineRule="atLeast"/>
              <w:rPr>
                <w:rFonts w:ascii="Arial" w:hAnsi="Arial" w:cs="Arial"/>
                <w:color w:val="777777"/>
                <w:sz w:val="21"/>
                <w:szCs w:val="21"/>
              </w:rPr>
            </w:pPr>
            <w:r w:rsidRPr="00E23B4A">
              <w:rPr>
                <w:rFonts w:ascii="Arial" w:hAnsi="Arial" w:cs="Arial"/>
                <w:color w:val="000000" w:themeColor="text1"/>
                <w:sz w:val="22"/>
                <w:szCs w:val="22"/>
              </w:rPr>
              <w:t>Definir un formato de presentación de la tesis doctoral</w:t>
            </w:r>
            <w:r w:rsidR="00791D87" w:rsidRPr="00E23B4A">
              <w:rPr>
                <w:rFonts w:ascii="Arial" w:hAnsi="Arial" w:cs="Arial"/>
                <w:color w:val="000000" w:themeColor="text1"/>
                <w:sz w:val="22"/>
                <w:szCs w:val="22"/>
              </w:rPr>
              <w:t>.</w:t>
            </w:r>
          </w:p>
        </w:tc>
      </w:tr>
      <w:tr w:rsidR="00C079D2" w:rsidRPr="00062878" w14:paraId="69837551" w14:textId="77777777" w:rsidTr="00097EF2">
        <w:tc>
          <w:tcPr>
            <w:tcW w:w="8828" w:type="dxa"/>
            <w:gridSpan w:val="5"/>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00097EF2">
        <w:tc>
          <w:tcPr>
            <w:tcW w:w="1838"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6990" w:type="dxa"/>
            <w:gridSpan w:val="4"/>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00097EF2">
        <w:tc>
          <w:tcPr>
            <w:tcW w:w="1838"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6990" w:type="dxa"/>
            <w:gridSpan w:val="4"/>
          </w:tcPr>
          <w:p w14:paraId="1AD8482D" w14:textId="1E235731" w:rsidR="00E23B4A" w:rsidRPr="00E23B4A" w:rsidRDefault="00E23B4A" w:rsidP="00E23B4A">
            <w:pPr>
              <w:numPr>
                <w:ilvl w:val="0"/>
                <w:numId w:val="11"/>
              </w:numPr>
              <w:shd w:val="clear" w:color="auto" w:fill="FFFFFF"/>
              <w:spacing w:before="100" w:beforeAutospacing="1" w:after="100" w:afterAutospacing="1"/>
              <w:rPr>
                <w:rFonts w:ascii="Arial" w:hAnsi="Arial" w:cs="Arial"/>
                <w:color w:val="000000" w:themeColor="text1"/>
                <w:sz w:val="21"/>
                <w:szCs w:val="21"/>
              </w:rPr>
            </w:pPr>
            <w:r w:rsidRPr="00E23B4A">
              <w:rPr>
                <w:rFonts w:ascii="Arial" w:hAnsi="Arial" w:cs="Arial"/>
                <w:color w:val="000000" w:themeColor="text1"/>
                <w:sz w:val="21"/>
                <w:szCs w:val="21"/>
              </w:rPr>
              <w:t>Definición de tesis doctoral. </w:t>
            </w:r>
          </w:p>
        </w:tc>
      </w:tr>
      <w:tr w:rsidR="00F9403B" w:rsidRPr="00062878" w14:paraId="775BE352" w14:textId="77777777" w:rsidTr="00097EF2">
        <w:tc>
          <w:tcPr>
            <w:tcW w:w="1838"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6990" w:type="dxa"/>
            <w:gridSpan w:val="4"/>
          </w:tcPr>
          <w:p w14:paraId="59784E2C" w14:textId="3685B30E" w:rsidR="00F9403B" w:rsidRPr="00E23B4A" w:rsidRDefault="00E23B4A" w:rsidP="00E23B4A">
            <w:pPr>
              <w:numPr>
                <w:ilvl w:val="0"/>
                <w:numId w:val="11"/>
              </w:numPr>
              <w:shd w:val="clear" w:color="auto" w:fill="FFFFFF"/>
              <w:spacing w:before="100" w:beforeAutospacing="1" w:after="100" w:afterAutospacing="1"/>
              <w:rPr>
                <w:rFonts w:ascii="Arial" w:hAnsi="Arial" w:cs="Arial"/>
                <w:color w:val="000000" w:themeColor="text1"/>
                <w:sz w:val="21"/>
                <w:szCs w:val="21"/>
              </w:rPr>
            </w:pPr>
            <w:r w:rsidRPr="00E23B4A">
              <w:rPr>
                <w:rFonts w:ascii="Arial" w:hAnsi="Arial" w:cs="Arial"/>
                <w:color w:val="000000" w:themeColor="text1"/>
                <w:sz w:val="21"/>
                <w:szCs w:val="21"/>
              </w:rPr>
              <w:t> Reglamentación específica del programa de doctorado para la presentación escrita de la tesis doctoral.</w:t>
            </w:r>
          </w:p>
        </w:tc>
      </w:tr>
      <w:tr w:rsidR="00C079D2" w:rsidRPr="00062878" w14:paraId="0DD6F255" w14:textId="77777777" w:rsidTr="00097EF2">
        <w:tc>
          <w:tcPr>
            <w:tcW w:w="1838"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6990" w:type="dxa"/>
            <w:gridSpan w:val="4"/>
          </w:tcPr>
          <w:p w14:paraId="3CA5095B" w14:textId="4FC92078" w:rsidR="00C079D2" w:rsidRPr="00E23B4A" w:rsidRDefault="00E23B4A" w:rsidP="00E23B4A">
            <w:pPr>
              <w:numPr>
                <w:ilvl w:val="0"/>
                <w:numId w:val="11"/>
              </w:numPr>
              <w:shd w:val="clear" w:color="auto" w:fill="FFFFFF"/>
              <w:spacing w:before="100" w:beforeAutospacing="1" w:after="100" w:afterAutospacing="1"/>
              <w:rPr>
                <w:rFonts w:ascii="Arial" w:hAnsi="Arial" w:cs="Arial"/>
                <w:color w:val="000000" w:themeColor="text1"/>
                <w:sz w:val="21"/>
                <w:szCs w:val="21"/>
              </w:rPr>
            </w:pPr>
            <w:r w:rsidRPr="00E23B4A">
              <w:rPr>
                <w:rFonts w:ascii="Arial" w:hAnsi="Arial" w:cs="Arial"/>
                <w:color w:val="000000" w:themeColor="text1"/>
                <w:sz w:val="21"/>
                <w:szCs w:val="21"/>
              </w:rPr>
              <w:t>Estilo de redacción en tesis doctoral.</w:t>
            </w:r>
          </w:p>
        </w:tc>
      </w:tr>
      <w:tr w:rsidR="00B34BFC" w:rsidRPr="00062878" w14:paraId="16DAECEC" w14:textId="77777777" w:rsidTr="00097EF2">
        <w:tc>
          <w:tcPr>
            <w:tcW w:w="1838"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6990" w:type="dxa"/>
            <w:gridSpan w:val="4"/>
          </w:tcPr>
          <w:p w14:paraId="1EBEC010" w14:textId="3A07A4FD" w:rsidR="00B34BFC" w:rsidRPr="00E23B4A" w:rsidRDefault="00E23B4A" w:rsidP="00E23B4A">
            <w:pPr>
              <w:pStyle w:val="Prrafodelista"/>
              <w:numPr>
                <w:ilvl w:val="0"/>
                <w:numId w:val="11"/>
              </w:numPr>
              <w:rPr>
                <w:rFonts w:ascii="Arial" w:hAnsi="Arial" w:cs="Arial"/>
                <w:color w:val="000000" w:themeColor="text1"/>
                <w:sz w:val="22"/>
                <w:szCs w:val="22"/>
              </w:rPr>
            </w:pPr>
            <w:r w:rsidRPr="00E23B4A">
              <w:rPr>
                <w:rFonts w:ascii="Arial" w:hAnsi="Arial" w:cs="Arial"/>
                <w:color w:val="000000" w:themeColor="text1"/>
                <w:sz w:val="21"/>
                <w:szCs w:val="21"/>
              </w:rPr>
              <w:t>Estructura y partes de la tesis doctoral</w:t>
            </w:r>
            <w:r w:rsidR="00B34BFC" w:rsidRPr="00E23B4A">
              <w:rPr>
                <w:rFonts w:ascii="Arial" w:hAnsi="Arial" w:cs="Arial"/>
                <w:color w:val="000000" w:themeColor="text1"/>
                <w:sz w:val="22"/>
                <w:szCs w:val="22"/>
              </w:rPr>
              <w:t>.</w:t>
            </w:r>
          </w:p>
        </w:tc>
      </w:tr>
      <w:tr w:rsidR="00C079D2" w:rsidRPr="00062878" w14:paraId="59EE7457" w14:textId="77777777" w:rsidTr="00097EF2">
        <w:tc>
          <w:tcPr>
            <w:tcW w:w="8828" w:type="dxa"/>
            <w:gridSpan w:val="5"/>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00097EF2">
        <w:tc>
          <w:tcPr>
            <w:tcW w:w="8828" w:type="dxa"/>
            <w:gridSpan w:val="5"/>
          </w:tcPr>
          <w:p w14:paraId="6E735C72" w14:textId="746AD8A6" w:rsidR="009C0DC7" w:rsidRPr="00E23B4A" w:rsidRDefault="00791D87" w:rsidP="00E23B4A">
            <w:pPr>
              <w:spacing w:line="276" w:lineRule="auto"/>
              <w:rPr>
                <w:color w:val="000000" w:themeColor="text1"/>
                <w:sz w:val="22"/>
                <w:szCs w:val="22"/>
              </w:rPr>
            </w:pPr>
            <w:r w:rsidRPr="00E23B4A">
              <w:rPr>
                <w:rFonts w:ascii="Arial" w:hAnsi="Arial" w:cs="Arial"/>
                <w:color w:val="000000" w:themeColor="text1"/>
                <w:sz w:val="22"/>
                <w:szCs w:val="22"/>
                <w:shd w:val="clear" w:color="auto" w:fill="FFFFFF"/>
              </w:rPr>
              <w:t>El profesor guía deberá monitorear sistemáticamente el estado de avance, así como proporcionar la ayuda necesaria y suficiente para que el alumno pueda cumplir con el plan de trabajo y metas definidas al principio del semestre.</w:t>
            </w:r>
          </w:p>
        </w:tc>
      </w:tr>
      <w:tr w:rsidR="00C079D2" w:rsidRPr="00062878" w14:paraId="3F32FB8B" w14:textId="77777777" w:rsidTr="00097EF2">
        <w:tc>
          <w:tcPr>
            <w:tcW w:w="8828" w:type="dxa"/>
            <w:gridSpan w:val="5"/>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DE EVALUACIÓN Y ACREDITACIÓN</w:t>
            </w:r>
          </w:p>
        </w:tc>
      </w:tr>
      <w:tr w:rsidR="00C079D2" w:rsidRPr="00062878" w14:paraId="63EF0C1A" w14:textId="77777777" w:rsidTr="00097EF2">
        <w:tc>
          <w:tcPr>
            <w:tcW w:w="7111" w:type="dxa"/>
            <w:gridSpan w:val="3"/>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1717"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00097EF2">
        <w:tc>
          <w:tcPr>
            <w:tcW w:w="7111" w:type="dxa"/>
            <w:gridSpan w:val="3"/>
          </w:tcPr>
          <w:p w14:paraId="311AD8AE" w14:textId="570EE6A0" w:rsidR="009E7C75" w:rsidRDefault="009E7C75" w:rsidP="00B34BFC">
            <w:pPr>
              <w:contextualSpacing/>
              <w:rPr>
                <w:rFonts w:ascii="Arial" w:hAnsi="Arial" w:cs="Arial"/>
                <w:sz w:val="22"/>
                <w:szCs w:val="22"/>
              </w:rPr>
            </w:pPr>
            <w:r>
              <w:rPr>
                <w:rFonts w:ascii="Arial" w:hAnsi="Arial" w:cs="Arial"/>
                <w:sz w:val="22"/>
                <w:szCs w:val="22"/>
              </w:rPr>
              <w:t xml:space="preserve">Criterios para la evaluación: </w:t>
            </w:r>
          </w:p>
          <w:p w14:paraId="63BA1EA6" w14:textId="4539D7EB" w:rsidR="009E7C75" w:rsidRPr="00E23B4A" w:rsidRDefault="003451D5" w:rsidP="00E23B4A">
            <w:pPr>
              <w:rPr>
                <w:rFonts w:ascii="Arial" w:hAnsi="Arial" w:cs="Arial"/>
                <w:sz w:val="22"/>
                <w:szCs w:val="22"/>
              </w:rPr>
            </w:pPr>
            <w:r w:rsidRPr="00E23B4A">
              <w:rPr>
                <w:rFonts w:ascii="Arial" w:hAnsi="Arial" w:cs="Arial"/>
                <w:color w:val="000000" w:themeColor="text1"/>
                <w:sz w:val="22"/>
                <w:szCs w:val="22"/>
              </w:rPr>
              <w:t>Cumplimiento, en tiempo y forma, de las asignaciones comisionadas por el instructor.</w:t>
            </w:r>
            <w:r w:rsidR="00E23B4A" w:rsidRPr="00E23B4A">
              <w:rPr>
                <w:rFonts w:ascii="Arial" w:hAnsi="Arial" w:cs="Arial"/>
                <w:color w:val="000000" w:themeColor="text1"/>
                <w:sz w:val="22"/>
                <w:szCs w:val="22"/>
              </w:rPr>
              <w:t xml:space="preserve"> </w:t>
            </w:r>
            <w:r w:rsidRPr="00E23B4A">
              <w:rPr>
                <w:rFonts w:ascii="Arial" w:hAnsi="Arial" w:cs="Arial"/>
                <w:color w:val="000000" w:themeColor="text1"/>
                <w:sz w:val="22"/>
                <w:szCs w:val="22"/>
              </w:rPr>
              <w:t>Para aprobar el curso el alumno debe cumplir con los objetivos definidos al comienzo del semestre</w:t>
            </w:r>
            <w:r w:rsidRPr="00E23B4A">
              <w:rPr>
                <w:rFonts w:ascii="Arial" w:hAnsi="Arial" w:cs="Arial"/>
                <w:color w:val="777777"/>
                <w:sz w:val="21"/>
                <w:szCs w:val="21"/>
              </w:rPr>
              <w:t>.</w:t>
            </w:r>
          </w:p>
          <w:p w14:paraId="1FFFEE02" w14:textId="77777777" w:rsidR="003451D5" w:rsidRDefault="003451D5" w:rsidP="009E7C75">
            <w:pPr>
              <w:contextualSpacing/>
              <w:rPr>
                <w:rFonts w:ascii="Arial" w:hAnsi="Arial" w:cs="Arial"/>
                <w:sz w:val="22"/>
                <w:szCs w:val="22"/>
              </w:rPr>
            </w:pPr>
          </w:p>
          <w:p w14:paraId="0519C48F" w14:textId="2686E4B0" w:rsidR="009E7C75" w:rsidRPr="009E7C75" w:rsidRDefault="009E7C75" w:rsidP="009E7C75">
            <w:pPr>
              <w:contextualSpacing/>
              <w:rPr>
                <w:rFonts w:ascii="Arial" w:hAnsi="Arial" w:cs="Arial"/>
                <w:sz w:val="22"/>
                <w:szCs w:val="22"/>
              </w:rPr>
            </w:pPr>
            <w:r>
              <w:rPr>
                <w:rFonts w:ascii="Arial" w:hAnsi="Arial" w:cs="Arial"/>
                <w:sz w:val="22"/>
                <w:szCs w:val="22"/>
              </w:rPr>
              <w:t>Requisitos para aprobar el curso:</w:t>
            </w:r>
          </w:p>
          <w:p w14:paraId="1B95DDEE" w14:textId="1770F7DF" w:rsidR="009C0DC7" w:rsidRDefault="009C0DC7" w:rsidP="009E7C75">
            <w:pPr>
              <w:pStyle w:val="Prrafodelista"/>
              <w:numPr>
                <w:ilvl w:val="0"/>
                <w:numId w:val="11"/>
              </w:numPr>
              <w:rPr>
                <w:rFonts w:ascii="Arial" w:hAnsi="Arial" w:cs="Arial"/>
                <w:sz w:val="22"/>
                <w:szCs w:val="22"/>
              </w:rPr>
            </w:pPr>
            <w:r>
              <w:rPr>
                <w:rFonts w:ascii="Arial" w:hAnsi="Arial" w:cs="Arial"/>
                <w:sz w:val="22"/>
                <w:szCs w:val="22"/>
              </w:rPr>
              <w:t>Presentar evidencia de presentación de avance de tesis ante su comité tutoral.</w:t>
            </w:r>
          </w:p>
          <w:p w14:paraId="260AF6AB" w14:textId="377B735C"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curso: Mínimo 80 % de las sesiones.</w:t>
            </w:r>
          </w:p>
          <w:p w14:paraId="0DA5C36F" w14:textId="16057055"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seminario departamental: mínimo 90 %.</w:t>
            </w:r>
          </w:p>
          <w:p w14:paraId="6260B877" w14:textId="339BFAFF" w:rsidR="003451D5" w:rsidRPr="00E23B4A" w:rsidRDefault="009E7C75" w:rsidP="00E23B4A">
            <w:pPr>
              <w:pStyle w:val="Prrafodelista"/>
              <w:numPr>
                <w:ilvl w:val="0"/>
                <w:numId w:val="11"/>
              </w:numPr>
              <w:rPr>
                <w:rFonts w:ascii="Arial" w:hAnsi="Arial" w:cs="Arial"/>
                <w:color w:val="000000" w:themeColor="text1"/>
                <w:sz w:val="22"/>
                <w:szCs w:val="22"/>
              </w:rPr>
            </w:pPr>
            <w:r w:rsidRPr="003451D5">
              <w:rPr>
                <w:rFonts w:ascii="Arial" w:hAnsi="Arial" w:cs="Arial"/>
                <w:color w:val="000000" w:themeColor="text1"/>
                <w:sz w:val="22"/>
                <w:szCs w:val="22"/>
              </w:rPr>
              <w:t>Calificación final: Mínimo 80</w:t>
            </w:r>
            <w:r w:rsidR="003451D5" w:rsidRPr="00E23B4A">
              <w:rPr>
                <w:rFonts w:ascii="Arial" w:hAnsi="Arial" w:cs="Arial"/>
                <w:color w:val="000000" w:themeColor="text1"/>
                <w:sz w:val="22"/>
                <w:szCs w:val="22"/>
                <w:shd w:val="clear" w:color="auto" w:fill="FFFFFF"/>
              </w:rPr>
              <w:t>.</w:t>
            </w:r>
          </w:p>
          <w:p w14:paraId="367167C8" w14:textId="6DD47874" w:rsidR="003451D5" w:rsidRPr="003451D5" w:rsidRDefault="003451D5" w:rsidP="003451D5">
            <w:pPr>
              <w:rPr>
                <w:rFonts w:ascii="Arial" w:hAnsi="Arial" w:cs="Arial"/>
                <w:sz w:val="22"/>
                <w:szCs w:val="22"/>
              </w:rPr>
            </w:pPr>
          </w:p>
        </w:tc>
        <w:tc>
          <w:tcPr>
            <w:tcW w:w="1717" w:type="dxa"/>
            <w:gridSpan w:val="2"/>
          </w:tcPr>
          <w:p w14:paraId="2DA9D43A" w14:textId="3906A2E9" w:rsidR="00C079D2" w:rsidRPr="00062878" w:rsidRDefault="009E7C75">
            <w:pPr>
              <w:contextualSpacing/>
              <w:rPr>
                <w:rFonts w:ascii="Arial" w:hAnsi="Arial" w:cs="Arial"/>
                <w:sz w:val="22"/>
                <w:szCs w:val="22"/>
              </w:rPr>
            </w:pPr>
            <w:r>
              <w:rPr>
                <w:rFonts w:ascii="Arial" w:hAnsi="Arial" w:cs="Arial"/>
                <w:sz w:val="22"/>
                <w:szCs w:val="22"/>
              </w:rPr>
              <w:lastRenderedPageBreak/>
              <w:t>100</w:t>
            </w:r>
            <w:r w:rsidR="00D0218C" w:rsidRPr="00062878">
              <w:rPr>
                <w:rFonts w:ascii="Arial" w:hAnsi="Arial" w:cs="Arial"/>
                <w:sz w:val="22"/>
                <w:szCs w:val="22"/>
              </w:rPr>
              <w:t xml:space="preserve"> %</w:t>
            </w:r>
          </w:p>
        </w:tc>
      </w:tr>
      <w:tr w:rsidR="00C079D2" w:rsidRPr="00062878" w14:paraId="3567D802" w14:textId="77777777" w:rsidTr="00097EF2">
        <w:tc>
          <w:tcPr>
            <w:tcW w:w="8828" w:type="dxa"/>
            <w:gridSpan w:val="5"/>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097EF2" w:rsidRPr="00062878" w14:paraId="5B7DCA1E" w14:textId="77777777" w:rsidTr="00097EF2">
        <w:tc>
          <w:tcPr>
            <w:tcW w:w="1838"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1559" w:type="dxa"/>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3714" w:type="dxa"/>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011"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706"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097EF2" w:rsidRPr="00062878" w14:paraId="478C6FAC" w14:textId="77777777" w:rsidTr="00097EF2">
        <w:tc>
          <w:tcPr>
            <w:tcW w:w="1838" w:type="dxa"/>
          </w:tcPr>
          <w:p w14:paraId="39DACCC7" w14:textId="070D0009" w:rsidR="00062878" w:rsidRPr="00E90F39" w:rsidRDefault="00E90F39" w:rsidP="00E90F39">
            <w:pPr>
              <w:rPr>
                <w:rFonts w:ascii="Arial" w:hAnsi="Arial" w:cs="Arial"/>
                <w:color w:val="000000" w:themeColor="text1"/>
                <w:sz w:val="22"/>
                <w:szCs w:val="22"/>
                <w:lang w:val="en-US"/>
              </w:rPr>
            </w:pPr>
            <w:r w:rsidRPr="00E90F39">
              <w:rPr>
                <w:rFonts w:ascii="Arial" w:hAnsi="Arial" w:cs="Arial"/>
                <w:color w:val="000000" w:themeColor="text1"/>
                <w:sz w:val="22"/>
                <w:szCs w:val="22"/>
                <w:shd w:val="clear" w:color="auto" w:fill="FFFFFF"/>
              </w:rPr>
              <w:t xml:space="preserve">APA. </w:t>
            </w:r>
          </w:p>
        </w:tc>
        <w:tc>
          <w:tcPr>
            <w:tcW w:w="1559" w:type="dxa"/>
          </w:tcPr>
          <w:p w14:paraId="19EEB447" w14:textId="15D92CA2" w:rsidR="00062878" w:rsidRPr="00E90F39" w:rsidRDefault="00E90F39" w:rsidP="7626F3E1">
            <w:pPr>
              <w:rPr>
                <w:color w:val="000000" w:themeColor="text1"/>
                <w:sz w:val="22"/>
                <w:szCs w:val="22"/>
              </w:rPr>
            </w:pPr>
            <w:r w:rsidRPr="00E90F39">
              <w:rPr>
                <w:rFonts w:ascii="Arial" w:hAnsi="Arial" w:cs="Arial"/>
                <w:color w:val="000000" w:themeColor="text1"/>
                <w:sz w:val="22"/>
                <w:szCs w:val="22"/>
                <w:shd w:val="clear" w:color="auto" w:fill="FFFFFF"/>
              </w:rPr>
              <w:t>Cómo debe ser el estilo de la tesis. Normas APA.</w:t>
            </w:r>
          </w:p>
        </w:tc>
        <w:tc>
          <w:tcPr>
            <w:tcW w:w="3714" w:type="dxa"/>
          </w:tcPr>
          <w:p w14:paraId="7586D44B" w14:textId="47920B9B" w:rsidR="00062878" w:rsidRPr="00E90F39" w:rsidRDefault="00062878" w:rsidP="7626F3E1">
            <w:pPr>
              <w:rPr>
                <w:rFonts w:ascii="Arial" w:hAnsi="Arial" w:cs="Arial"/>
                <w:color w:val="000000" w:themeColor="text1"/>
                <w:sz w:val="22"/>
                <w:szCs w:val="22"/>
                <w:shd w:val="clear" w:color="auto" w:fill="FFFFFF"/>
                <w:lang w:val="en-US"/>
              </w:rPr>
            </w:pPr>
          </w:p>
        </w:tc>
        <w:tc>
          <w:tcPr>
            <w:tcW w:w="1011" w:type="dxa"/>
          </w:tcPr>
          <w:p w14:paraId="508B2C8B" w14:textId="48D42175" w:rsidR="00062878" w:rsidRPr="00E90F39" w:rsidRDefault="00062878">
            <w:pPr>
              <w:contextualSpacing/>
              <w:rPr>
                <w:rFonts w:ascii="Arial" w:hAnsi="Arial" w:cs="Arial"/>
                <w:color w:val="000000" w:themeColor="text1"/>
                <w:sz w:val="22"/>
                <w:szCs w:val="22"/>
                <w:lang w:val="en-US"/>
              </w:rPr>
            </w:pPr>
          </w:p>
        </w:tc>
        <w:tc>
          <w:tcPr>
            <w:tcW w:w="706" w:type="dxa"/>
          </w:tcPr>
          <w:p w14:paraId="0638AE89" w14:textId="0D1471C7" w:rsidR="00062878" w:rsidRPr="00E90F39" w:rsidRDefault="00062878">
            <w:pPr>
              <w:contextualSpacing/>
              <w:rPr>
                <w:rFonts w:ascii="Arial" w:hAnsi="Arial" w:cs="Arial"/>
                <w:color w:val="000000" w:themeColor="text1"/>
                <w:sz w:val="22"/>
                <w:szCs w:val="22"/>
                <w:lang w:val="en-US"/>
              </w:rPr>
            </w:pPr>
          </w:p>
        </w:tc>
      </w:tr>
      <w:tr w:rsidR="00097EF2" w:rsidRPr="00062878" w14:paraId="3AE108F7" w14:textId="77777777" w:rsidTr="00097EF2">
        <w:tc>
          <w:tcPr>
            <w:tcW w:w="1838" w:type="dxa"/>
          </w:tcPr>
          <w:p w14:paraId="39C5ECB8" w14:textId="4A8DA2E0" w:rsidR="00C079D2" w:rsidRPr="00E90F39" w:rsidRDefault="00E90F39" w:rsidP="00E90F39">
            <w:pPr>
              <w:rPr>
                <w:rFonts w:ascii="Arial" w:hAnsi="Arial" w:cs="Arial"/>
                <w:color w:val="000000" w:themeColor="text1"/>
                <w:sz w:val="22"/>
                <w:szCs w:val="22"/>
              </w:rPr>
            </w:pPr>
            <w:r w:rsidRPr="00E90F39">
              <w:rPr>
                <w:rFonts w:ascii="Arial" w:hAnsi="Arial" w:cs="Arial"/>
                <w:color w:val="000000" w:themeColor="text1"/>
                <w:sz w:val="22"/>
                <w:szCs w:val="22"/>
                <w:shd w:val="clear" w:color="auto" w:fill="FFFFFF"/>
              </w:rPr>
              <w:t>Gómez, J.</w:t>
            </w:r>
          </w:p>
        </w:tc>
        <w:tc>
          <w:tcPr>
            <w:tcW w:w="1559" w:type="dxa"/>
          </w:tcPr>
          <w:p w14:paraId="45FB0818" w14:textId="72A8C96C" w:rsidR="00C079D2" w:rsidRPr="00E90F39" w:rsidRDefault="00E90F39" w:rsidP="7626F3E1">
            <w:pPr>
              <w:contextualSpacing/>
              <w:rPr>
                <w:rFonts w:ascii="Arial" w:hAnsi="Arial" w:cs="Arial"/>
                <w:color w:val="000000" w:themeColor="text1"/>
                <w:sz w:val="22"/>
                <w:szCs w:val="22"/>
              </w:rPr>
            </w:pPr>
            <w:r w:rsidRPr="00E90F39">
              <w:rPr>
                <w:rFonts w:ascii="Arial" w:hAnsi="Arial" w:cs="Arial"/>
                <w:color w:val="000000" w:themeColor="text1"/>
                <w:sz w:val="22"/>
                <w:szCs w:val="22"/>
                <w:shd w:val="clear" w:color="auto" w:fill="FFFFFF"/>
              </w:rPr>
              <w:t>La Redacción de Tesis y Trabajos de Investigación Académica y Científica.</w:t>
            </w:r>
          </w:p>
        </w:tc>
        <w:tc>
          <w:tcPr>
            <w:tcW w:w="3714" w:type="dxa"/>
          </w:tcPr>
          <w:p w14:paraId="049F31CB" w14:textId="46D0D564" w:rsidR="00C079D2" w:rsidRPr="00E90F39" w:rsidRDefault="00E90F39" w:rsidP="7626F3E1">
            <w:pPr>
              <w:rPr>
                <w:color w:val="000000" w:themeColor="text1"/>
                <w:sz w:val="22"/>
                <w:szCs w:val="22"/>
              </w:rPr>
            </w:pPr>
            <w:r w:rsidRPr="00E90F39">
              <w:rPr>
                <w:rFonts w:ascii="Arial" w:hAnsi="Arial" w:cs="Arial"/>
                <w:color w:val="000000" w:themeColor="text1"/>
                <w:sz w:val="22"/>
                <w:szCs w:val="22"/>
                <w:shd w:val="clear" w:color="auto" w:fill="FFFFFF"/>
              </w:rPr>
              <w:t>SPANTA, México</w:t>
            </w:r>
            <w:r w:rsidR="00900FE5" w:rsidRPr="00E90F39">
              <w:rPr>
                <w:rFonts w:ascii="Arial" w:hAnsi="Arial" w:cs="Arial"/>
                <w:color w:val="000000" w:themeColor="text1"/>
                <w:sz w:val="22"/>
                <w:szCs w:val="22"/>
                <w:shd w:val="clear" w:color="auto" w:fill="FFFFFF"/>
                <w:lang w:val="en-US"/>
              </w:rPr>
              <w:t>.</w:t>
            </w:r>
          </w:p>
        </w:tc>
        <w:tc>
          <w:tcPr>
            <w:tcW w:w="1011" w:type="dxa"/>
          </w:tcPr>
          <w:p w14:paraId="3F8DE50E" w14:textId="06C63915" w:rsidR="00C079D2" w:rsidRPr="00E90F39" w:rsidRDefault="00900FE5">
            <w:pPr>
              <w:contextualSpacing/>
              <w:rPr>
                <w:rFonts w:ascii="Arial" w:hAnsi="Arial" w:cs="Arial"/>
                <w:color w:val="000000" w:themeColor="text1"/>
                <w:sz w:val="22"/>
                <w:szCs w:val="22"/>
                <w:lang w:val="en-US"/>
              </w:rPr>
            </w:pPr>
            <w:r w:rsidRPr="00E90F39">
              <w:rPr>
                <w:rFonts w:ascii="Arial" w:hAnsi="Arial" w:cs="Arial"/>
                <w:color w:val="000000" w:themeColor="text1"/>
                <w:sz w:val="22"/>
                <w:szCs w:val="22"/>
                <w:lang w:val="en-US"/>
              </w:rPr>
              <w:t>1a</w:t>
            </w:r>
          </w:p>
        </w:tc>
        <w:tc>
          <w:tcPr>
            <w:tcW w:w="706" w:type="dxa"/>
          </w:tcPr>
          <w:p w14:paraId="5EB85B82" w14:textId="5BDC391E" w:rsidR="00C079D2" w:rsidRPr="00E90F39" w:rsidRDefault="00E90F39">
            <w:pPr>
              <w:contextualSpacing/>
              <w:rPr>
                <w:rFonts w:ascii="Arial" w:hAnsi="Arial" w:cs="Arial"/>
                <w:color w:val="000000" w:themeColor="text1"/>
                <w:sz w:val="22"/>
                <w:szCs w:val="22"/>
                <w:lang w:val="en-US"/>
              </w:rPr>
            </w:pPr>
            <w:r w:rsidRPr="00E90F39">
              <w:rPr>
                <w:rFonts w:ascii="Arial" w:hAnsi="Arial" w:cs="Arial"/>
                <w:color w:val="000000" w:themeColor="text1"/>
                <w:sz w:val="22"/>
                <w:szCs w:val="22"/>
                <w:lang w:val="en-US"/>
              </w:rPr>
              <w:t>1998</w:t>
            </w:r>
          </w:p>
        </w:tc>
      </w:tr>
      <w:tr w:rsidR="00E90F39" w:rsidRPr="00062878" w14:paraId="3803EA0D" w14:textId="77777777" w:rsidTr="00097EF2">
        <w:tc>
          <w:tcPr>
            <w:tcW w:w="8828" w:type="dxa"/>
            <w:gridSpan w:val="5"/>
          </w:tcPr>
          <w:p w14:paraId="4202F1E2" w14:textId="77777777" w:rsidR="00E90F39" w:rsidRPr="00E90F39" w:rsidRDefault="00E90F39" w:rsidP="00E90F39">
            <w:pPr>
              <w:rPr>
                <w:rFonts w:ascii="Arial" w:hAnsi="Arial" w:cs="Arial"/>
                <w:color w:val="000000" w:themeColor="text1"/>
                <w:sz w:val="22"/>
                <w:szCs w:val="22"/>
                <w:shd w:val="clear" w:color="auto" w:fill="FFFFFF"/>
              </w:rPr>
            </w:pPr>
            <w:r w:rsidRPr="00E90F39">
              <w:rPr>
                <w:rFonts w:ascii="Arial" w:hAnsi="Arial" w:cs="Arial"/>
                <w:color w:val="000000" w:themeColor="text1"/>
                <w:sz w:val="22"/>
                <w:szCs w:val="22"/>
                <w:shd w:val="clear" w:color="auto" w:fill="FFFFFF"/>
              </w:rPr>
              <w:t xml:space="preserve">León, O.G. 2003. Estilo de Redacción en los Informes Científicos: Consejos para los Doctorandos. </w:t>
            </w:r>
            <w:r w:rsidR="00000000">
              <w:fldChar w:fldCharType="begin"/>
            </w:r>
            <w:r w:rsidR="00000000">
              <w:instrText>HYPERLINK "https://es.scribd.com/document/345235918/Estilo-de-Redaccion-Informes-Cientificos-y-Doctorado"</w:instrText>
            </w:r>
            <w:r w:rsidR="00000000">
              <w:fldChar w:fldCharType="separate"/>
            </w:r>
            <w:r w:rsidRPr="00E90F39">
              <w:rPr>
                <w:rStyle w:val="Hipervnculo"/>
                <w:rFonts w:ascii="Arial" w:hAnsi="Arial" w:cs="Arial"/>
                <w:color w:val="000000" w:themeColor="text1"/>
                <w:sz w:val="22"/>
                <w:szCs w:val="22"/>
                <w:shd w:val="clear" w:color="auto" w:fill="FFFFFF"/>
              </w:rPr>
              <w:t>https://es.scribd.com/document/345235918/Estilo-de-Redaccion-Informes-Cientificos-y-Doctorado</w:t>
            </w:r>
            <w:r w:rsidR="00000000">
              <w:rPr>
                <w:rStyle w:val="Hipervnculo"/>
                <w:rFonts w:ascii="Arial" w:hAnsi="Arial" w:cs="Arial"/>
                <w:color w:val="000000" w:themeColor="text1"/>
                <w:sz w:val="22"/>
                <w:szCs w:val="22"/>
                <w:shd w:val="clear" w:color="auto" w:fill="FFFFFF"/>
              </w:rPr>
              <w:fldChar w:fldCharType="end"/>
            </w:r>
          </w:p>
          <w:p w14:paraId="3C463214" w14:textId="74B96970" w:rsidR="00E90F39" w:rsidRPr="00CD2A08" w:rsidRDefault="00E90F39">
            <w:pPr>
              <w:contextualSpacing/>
              <w:rPr>
                <w:rFonts w:ascii="Arial" w:hAnsi="Arial" w:cs="Arial"/>
                <w:color w:val="000000" w:themeColor="text1"/>
                <w:sz w:val="22"/>
                <w:szCs w:val="22"/>
              </w:rPr>
            </w:pPr>
          </w:p>
        </w:tc>
      </w:tr>
      <w:tr w:rsidR="00097EF2" w:rsidRPr="00062878" w14:paraId="5B49AB5A" w14:textId="77777777" w:rsidTr="00097EF2">
        <w:tc>
          <w:tcPr>
            <w:tcW w:w="1838" w:type="dxa"/>
          </w:tcPr>
          <w:p w14:paraId="49F6EA72" w14:textId="76960305" w:rsidR="00C079D2" w:rsidRPr="00994A38" w:rsidRDefault="00994A38" w:rsidP="7626F3E1">
            <w:pPr>
              <w:rPr>
                <w:rFonts w:ascii="Arial" w:hAnsi="Arial" w:cs="Arial"/>
                <w:color w:val="000000" w:themeColor="text1"/>
                <w:sz w:val="22"/>
                <w:szCs w:val="22"/>
              </w:rPr>
            </w:pPr>
            <w:r w:rsidRPr="00994A38">
              <w:rPr>
                <w:rFonts w:ascii="Arial" w:hAnsi="Arial" w:cs="Arial"/>
                <w:color w:val="000000" w:themeColor="text1"/>
                <w:sz w:val="22"/>
                <w:szCs w:val="22"/>
              </w:rPr>
              <w:t>Berenguer, I.A., Gorina-Sánchez, A</w:t>
            </w:r>
            <w:r w:rsidR="00900FE5" w:rsidRPr="00994A38">
              <w:rPr>
                <w:rFonts w:ascii="Arial" w:hAnsi="Arial" w:cs="Arial"/>
                <w:color w:val="000000" w:themeColor="text1"/>
                <w:sz w:val="22"/>
                <w:szCs w:val="22"/>
                <w:shd w:val="clear" w:color="auto" w:fill="FFFFFF"/>
              </w:rPr>
              <w:t xml:space="preserve">. </w:t>
            </w:r>
          </w:p>
        </w:tc>
        <w:tc>
          <w:tcPr>
            <w:tcW w:w="1559" w:type="dxa"/>
          </w:tcPr>
          <w:p w14:paraId="0AA4B972" w14:textId="7A267E82" w:rsidR="00C079D2" w:rsidRPr="00994A38" w:rsidRDefault="00994A38" w:rsidP="7626F3E1">
            <w:pPr>
              <w:rPr>
                <w:rFonts w:ascii="Arial" w:hAnsi="Arial" w:cs="Arial"/>
                <w:color w:val="000000" w:themeColor="text1"/>
                <w:sz w:val="22"/>
                <w:szCs w:val="22"/>
              </w:rPr>
            </w:pPr>
            <w:r w:rsidRPr="00994A38">
              <w:rPr>
                <w:rFonts w:ascii="Arial" w:hAnsi="Arial" w:cs="Arial"/>
                <w:color w:val="000000" w:themeColor="text1"/>
                <w:sz w:val="22"/>
                <w:szCs w:val="22"/>
              </w:rPr>
              <w:t>Orientaciones metodológicas para la estructuración y redacción de un informe de tesis</w:t>
            </w:r>
            <w:r w:rsidR="001A79E3" w:rsidRPr="00994A38">
              <w:rPr>
                <w:rFonts w:ascii="Arial" w:hAnsi="Arial" w:cs="Arial"/>
                <w:color w:val="000000" w:themeColor="text1"/>
                <w:sz w:val="22"/>
                <w:szCs w:val="22"/>
              </w:rPr>
              <w:t>.</w:t>
            </w:r>
            <w:r w:rsidRPr="00994A38">
              <w:rPr>
                <w:rFonts w:ascii="Arial" w:hAnsi="Arial" w:cs="Arial"/>
                <w:color w:val="000000" w:themeColor="text1"/>
                <w:sz w:val="22"/>
                <w:szCs w:val="22"/>
              </w:rPr>
              <w:t xml:space="preserve"> </w:t>
            </w:r>
            <w:hyperlink r:id="rId6" w:history="1">
              <w:r w:rsidRPr="00994A38">
                <w:rPr>
                  <w:rStyle w:val="Hipervnculo"/>
                  <w:rFonts w:ascii="Arial" w:hAnsi="Arial" w:cs="Arial"/>
                  <w:color w:val="000000" w:themeColor="text1"/>
                  <w:sz w:val="22"/>
                  <w:szCs w:val="22"/>
                </w:rPr>
                <w:t>http://eprints.rclis.org/33148/1/AGS-38.pdf</w:t>
              </w:r>
            </w:hyperlink>
          </w:p>
          <w:p w14:paraId="20EE1510" w14:textId="3979A466" w:rsidR="00994A38" w:rsidRPr="00994A38" w:rsidRDefault="00994A38" w:rsidP="7626F3E1">
            <w:pPr>
              <w:rPr>
                <w:rFonts w:ascii="Arial" w:hAnsi="Arial" w:cs="Arial"/>
                <w:color w:val="000000" w:themeColor="text1"/>
                <w:sz w:val="22"/>
                <w:szCs w:val="22"/>
              </w:rPr>
            </w:pPr>
          </w:p>
        </w:tc>
        <w:tc>
          <w:tcPr>
            <w:tcW w:w="3714" w:type="dxa"/>
          </w:tcPr>
          <w:p w14:paraId="6D33232A" w14:textId="264AF57E" w:rsidR="00C079D2" w:rsidRPr="00994A38" w:rsidRDefault="00994A38" w:rsidP="7626F3E1">
            <w:pPr>
              <w:rPr>
                <w:rFonts w:ascii="Arial" w:hAnsi="Arial" w:cs="Arial"/>
                <w:color w:val="000000" w:themeColor="text1"/>
                <w:sz w:val="22"/>
                <w:szCs w:val="22"/>
              </w:rPr>
            </w:pPr>
            <w:proofErr w:type="spellStart"/>
            <w:r w:rsidRPr="00994A38">
              <w:rPr>
                <w:rFonts w:ascii="Arial" w:hAnsi="Arial" w:cs="Arial"/>
                <w:color w:val="000000" w:themeColor="text1"/>
                <w:sz w:val="22"/>
                <w:szCs w:val="22"/>
                <w:shd w:val="clear" w:color="auto" w:fill="FFFFFF"/>
                <w:lang w:val="en-US"/>
              </w:rPr>
              <w:t>Ediciones</w:t>
            </w:r>
            <w:proofErr w:type="spellEnd"/>
            <w:r w:rsidRPr="00994A38">
              <w:rPr>
                <w:rFonts w:ascii="Arial" w:hAnsi="Arial" w:cs="Arial"/>
                <w:color w:val="000000" w:themeColor="text1"/>
                <w:sz w:val="22"/>
                <w:szCs w:val="22"/>
                <w:shd w:val="clear" w:color="auto" w:fill="FFFFFF"/>
                <w:lang w:val="en-US"/>
              </w:rPr>
              <w:t xml:space="preserve"> UO, Cuba</w:t>
            </w:r>
          </w:p>
        </w:tc>
        <w:tc>
          <w:tcPr>
            <w:tcW w:w="1011" w:type="dxa"/>
          </w:tcPr>
          <w:p w14:paraId="039842F2" w14:textId="6E2F7B6E" w:rsidR="00C079D2" w:rsidRPr="00994A38" w:rsidRDefault="00994A38">
            <w:pPr>
              <w:contextualSpacing/>
              <w:rPr>
                <w:rFonts w:ascii="Arial" w:hAnsi="Arial" w:cs="Arial"/>
                <w:color w:val="000000" w:themeColor="text1"/>
                <w:sz w:val="22"/>
                <w:szCs w:val="22"/>
                <w:lang w:val="en-US"/>
              </w:rPr>
            </w:pPr>
            <w:r w:rsidRPr="00994A38">
              <w:rPr>
                <w:rFonts w:ascii="Arial" w:hAnsi="Arial" w:cs="Arial"/>
                <w:color w:val="000000" w:themeColor="text1"/>
                <w:sz w:val="22"/>
                <w:szCs w:val="22"/>
                <w:lang w:val="en-US"/>
              </w:rPr>
              <w:t>1</w:t>
            </w:r>
            <w:r w:rsidR="001A79E3" w:rsidRPr="00994A38">
              <w:rPr>
                <w:rFonts w:ascii="Arial" w:hAnsi="Arial" w:cs="Arial"/>
                <w:color w:val="000000" w:themeColor="text1"/>
                <w:sz w:val="22"/>
                <w:szCs w:val="22"/>
                <w:lang w:val="en-US"/>
              </w:rPr>
              <w:t>a</w:t>
            </w:r>
          </w:p>
        </w:tc>
        <w:tc>
          <w:tcPr>
            <w:tcW w:w="706" w:type="dxa"/>
          </w:tcPr>
          <w:p w14:paraId="23E11415" w14:textId="31D048A0" w:rsidR="00C079D2" w:rsidRPr="00994A38" w:rsidRDefault="001A79E3">
            <w:pPr>
              <w:contextualSpacing/>
              <w:rPr>
                <w:rFonts w:ascii="Arial" w:hAnsi="Arial" w:cs="Arial"/>
                <w:color w:val="000000" w:themeColor="text1"/>
                <w:sz w:val="22"/>
                <w:szCs w:val="22"/>
                <w:lang w:val="en-US"/>
              </w:rPr>
            </w:pPr>
            <w:r w:rsidRPr="00994A38">
              <w:rPr>
                <w:rFonts w:ascii="Arial" w:hAnsi="Arial" w:cs="Arial"/>
                <w:color w:val="000000" w:themeColor="text1"/>
                <w:sz w:val="22"/>
                <w:szCs w:val="22"/>
                <w:lang w:val="en-US"/>
              </w:rPr>
              <w:t>20</w:t>
            </w:r>
            <w:r w:rsidR="00994A38" w:rsidRPr="00994A38">
              <w:rPr>
                <w:rFonts w:ascii="Arial" w:hAnsi="Arial" w:cs="Arial"/>
                <w:color w:val="000000" w:themeColor="text1"/>
                <w:sz w:val="22"/>
                <w:szCs w:val="22"/>
                <w:lang w:val="en-US"/>
              </w:rPr>
              <w:t>17</w:t>
            </w:r>
          </w:p>
        </w:tc>
      </w:tr>
      <w:tr w:rsidR="00097EF2" w:rsidRPr="00062878" w14:paraId="1014AB59" w14:textId="77777777" w:rsidTr="00097EF2">
        <w:tc>
          <w:tcPr>
            <w:tcW w:w="1838" w:type="dxa"/>
          </w:tcPr>
          <w:p w14:paraId="2D387D04" w14:textId="5A93AF36" w:rsidR="00C079D2"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Machi, L.A., McEvoy, B.T. </w:t>
            </w:r>
          </w:p>
        </w:tc>
        <w:tc>
          <w:tcPr>
            <w:tcW w:w="1559" w:type="dxa"/>
          </w:tcPr>
          <w:p w14:paraId="78E623D4" w14:textId="3F9C8698" w:rsidR="00C079D2" w:rsidRPr="00062878" w:rsidRDefault="00900FE5" w:rsidP="7626F3E1">
            <w:pPr>
              <w:rPr>
                <w:rStyle w:val="apple-converted-space"/>
                <w:rFonts w:ascii="Arial" w:hAnsi="Arial" w:cs="Arial"/>
                <w:sz w:val="22"/>
                <w:szCs w:val="22"/>
              </w:rPr>
            </w:pPr>
            <w:r w:rsidRPr="00900FE5">
              <w:rPr>
                <w:rFonts w:ascii="Arial" w:hAnsi="Arial" w:cs="Arial"/>
                <w:color w:val="000000" w:themeColor="text1"/>
                <w:sz w:val="22"/>
                <w:szCs w:val="22"/>
                <w:shd w:val="clear" w:color="auto" w:fill="FFFFFF"/>
                <w:lang w:val="en-US"/>
              </w:rPr>
              <w:t>The literature Review</w:t>
            </w:r>
            <w:r w:rsidR="009E7C75" w:rsidRPr="009E7C75">
              <w:rPr>
                <w:rFonts w:ascii="Arial" w:hAnsi="Arial" w:cs="Arial"/>
                <w:sz w:val="22"/>
                <w:szCs w:val="22"/>
                <w:shd w:val="clear" w:color="auto" w:fill="FFFFFF"/>
              </w:rPr>
              <w:t>.</w:t>
            </w:r>
          </w:p>
        </w:tc>
        <w:tc>
          <w:tcPr>
            <w:tcW w:w="3714" w:type="dxa"/>
          </w:tcPr>
          <w:p w14:paraId="7E13D757" w14:textId="48D77DF0" w:rsidR="00C079D2" w:rsidRPr="00062878" w:rsidRDefault="00900FE5" w:rsidP="7626F3E1">
            <w:pPr>
              <w:rPr>
                <w:rFonts w:ascii="Arial" w:hAnsi="Arial" w:cs="Arial"/>
                <w:sz w:val="22"/>
                <w:szCs w:val="22"/>
              </w:rPr>
            </w:pPr>
            <w:r w:rsidRPr="00900FE5">
              <w:rPr>
                <w:rFonts w:ascii="Arial" w:hAnsi="Arial" w:cs="Arial"/>
                <w:color w:val="000000" w:themeColor="text1"/>
                <w:sz w:val="22"/>
                <w:szCs w:val="22"/>
                <w:shd w:val="clear" w:color="auto" w:fill="FFFFFF"/>
                <w:lang w:val="en-US"/>
              </w:rPr>
              <w:t>Corwin Press, A Sage Company. U.S.A.</w:t>
            </w:r>
          </w:p>
        </w:tc>
        <w:tc>
          <w:tcPr>
            <w:tcW w:w="1011" w:type="dxa"/>
          </w:tcPr>
          <w:p w14:paraId="53128261" w14:textId="657F4DA0" w:rsidR="00C079D2" w:rsidRPr="00062878" w:rsidRDefault="00900FE5">
            <w:pPr>
              <w:contextualSpacing/>
              <w:rPr>
                <w:rFonts w:ascii="Arial" w:hAnsi="Arial" w:cs="Arial"/>
                <w:sz w:val="22"/>
                <w:szCs w:val="22"/>
                <w:lang w:val="en-US"/>
              </w:rPr>
            </w:pPr>
            <w:r>
              <w:rPr>
                <w:rFonts w:ascii="Arial" w:hAnsi="Arial" w:cs="Arial"/>
                <w:sz w:val="22"/>
                <w:szCs w:val="22"/>
                <w:shd w:val="clear" w:color="auto" w:fill="FFFFFF"/>
              </w:rPr>
              <w:t>1</w:t>
            </w:r>
            <w:r w:rsidR="009E7C75">
              <w:rPr>
                <w:rFonts w:ascii="Arial" w:hAnsi="Arial" w:cs="Arial"/>
                <w:sz w:val="22"/>
                <w:szCs w:val="22"/>
                <w:shd w:val="clear" w:color="auto" w:fill="FFFFFF"/>
              </w:rPr>
              <w:t>a</w:t>
            </w:r>
          </w:p>
        </w:tc>
        <w:tc>
          <w:tcPr>
            <w:tcW w:w="706" w:type="dxa"/>
          </w:tcPr>
          <w:p w14:paraId="54EFCDFF" w14:textId="2AB3D57D" w:rsidR="00C079D2" w:rsidRPr="00062878" w:rsidRDefault="00A52A15">
            <w:pPr>
              <w:contextualSpacing/>
              <w:rPr>
                <w:rFonts w:ascii="Arial" w:hAnsi="Arial" w:cs="Arial"/>
                <w:sz w:val="22"/>
                <w:szCs w:val="22"/>
                <w:lang w:val="en-US"/>
              </w:rPr>
            </w:pPr>
            <w:r w:rsidRPr="00062878">
              <w:rPr>
                <w:rFonts w:ascii="Arial" w:hAnsi="Arial" w:cs="Arial"/>
                <w:sz w:val="22"/>
                <w:szCs w:val="22"/>
                <w:lang w:val="en-US"/>
              </w:rPr>
              <w:t>200</w:t>
            </w:r>
            <w:r w:rsidR="00900FE5">
              <w:rPr>
                <w:rFonts w:ascii="Arial" w:hAnsi="Arial" w:cs="Arial"/>
                <w:sz w:val="22"/>
                <w:szCs w:val="22"/>
                <w:lang w:val="en-US"/>
              </w:rPr>
              <w:t>9</w:t>
            </w:r>
          </w:p>
        </w:tc>
      </w:tr>
      <w:tr w:rsidR="009E7C75" w:rsidRPr="00062878" w14:paraId="574CB781" w14:textId="77777777" w:rsidTr="00097EF2">
        <w:tc>
          <w:tcPr>
            <w:tcW w:w="8828" w:type="dxa"/>
            <w:gridSpan w:val="5"/>
          </w:tcPr>
          <w:p w14:paraId="1F9F0D61"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Artículos de congresos, simposios, revistas, informes técnicos, entre otros, que tengan relación con el proyecto de investigación.</w:t>
            </w:r>
          </w:p>
          <w:p w14:paraId="5D6DC5DE" w14:textId="1BF7CEE8" w:rsidR="009E7C75" w:rsidRPr="009E7C75" w:rsidRDefault="009E7C75">
            <w:pPr>
              <w:contextualSpacing/>
              <w:rPr>
                <w:rFonts w:ascii="Arial" w:hAnsi="Arial" w:cs="Arial"/>
                <w:sz w:val="22"/>
                <w:szCs w:val="22"/>
              </w:rPr>
            </w:pPr>
            <w:r>
              <w:rPr>
                <w:rFonts w:ascii="Arial" w:hAnsi="Arial" w:cs="Arial"/>
                <w:sz w:val="22"/>
                <w:szCs w:val="22"/>
                <w:shd w:val="clear" w:color="auto" w:fill="FFFFFF"/>
              </w:rPr>
              <w:t>C</w:t>
            </w:r>
            <w:r w:rsidRPr="009E7C75">
              <w:rPr>
                <w:rFonts w:ascii="Arial" w:hAnsi="Arial" w:cs="Arial"/>
                <w:sz w:val="22"/>
                <w:szCs w:val="22"/>
                <w:shd w:val="clear" w:color="auto" w:fill="FFFFFF"/>
              </w:rPr>
              <w:t>ualquier texto publicado por una editoral reconocida que describa el método científico de alguna manera</w:t>
            </w:r>
            <w:r>
              <w:rPr>
                <w:rFonts w:ascii="Arial" w:hAnsi="Arial" w:cs="Arial"/>
                <w:sz w:val="22"/>
                <w:szCs w:val="22"/>
                <w:shd w:val="clear" w:color="auto" w:fill="FFFFFF"/>
              </w:rPr>
              <w:t>.</w:t>
            </w:r>
          </w:p>
        </w:tc>
      </w:tr>
      <w:tr w:rsidR="00C079D2" w:rsidRPr="00062878" w14:paraId="5877F0AF" w14:textId="77777777" w:rsidTr="00097EF2">
        <w:tc>
          <w:tcPr>
            <w:tcW w:w="8828" w:type="dxa"/>
            <w:gridSpan w:val="5"/>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00097EF2">
        <w:tc>
          <w:tcPr>
            <w:tcW w:w="8828" w:type="dxa"/>
            <w:gridSpan w:val="5"/>
          </w:tcPr>
          <w:p w14:paraId="355FFC1B"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49AD95BF" w14:textId="3BEEFC22" w:rsidR="00D0218C" w:rsidRPr="00062878" w:rsidRDefault="009E7C75" w:rsidP="009E7C75">
            <w:pPr>
              <w:rPr>
                <w:rFonts w:ascii="Arial" w:hAnsi="Arial" w:cs="Arial"/>
                <w:sz w:val="22"/>
                <w:szCs w:val="22"/>
              </w:rPr>
            </w:pPr>
            <w:r w:rsidRPr="009E7C75">
              <w:rPr>
                <w:rFonts w:ascii="Arial" w:hAnsi="Arial" w:cs="Arial"/>
                <w:sz w:val="22"/>
                <w:szCs w:val="22"/>
                <w:shd w:val="clear" w:color="auto" w:fill="FFFFFF"/>
              </w:rPr>
              <w:t xml:space="preserve"> Nota: en esta asignatura se contempla el seminario abierto departamental, por lo que, el profesor responsable de la materia de seminario deberá distribuir las horas de programación como lo considere más apropiado, de tal forma que los alumnos tengan </w:t>
            </w:r>
            <w:r w:rsidRPr="009E7C75">
              <w:rPr>
                <w:rFonts w:ascii="Arial" w:hAnsi="Arial" w:cs="Arial"/>
                <w:sz w:val="22"/>
                <w:szCs w:val="22"/>
                <w:shd w:val="clear" w:color="auto" w:fill="FFFFFF"/>
              </w:rPr>
              <w:lastRenderedPageBreak/>
              <w:t>sesiones en aula y en auditorio. Esto conlleva a la asistencia obligatoria de los profesores de seminario a los seminarios abiertos</w:t>
            </w:r>
            <w:r w:rsidR="00D0218C" w:rsidRPr="00062878">
              <w:rPr>
                <w:rFonts w:ascii="Arial" w:hAnsi="Arial" w:cs="Arial"/>
                <w:sz w:val="22"/>
                <w:szCs w:val="22"/>
                <w:shd w:val="clear" w:color="auto" w:fill="FFFFFF"/>
              </w:rPr>
              <w:t>.</w:t>
            </w:r>
          </w:p>
        </w:tc>
      </w:tr>
      <w:tr w:rsidR="00C079D2" w:rsidRPr="00062878" w14:paraId="65DAD72E" w14:textId="77777777" w:rsidTr="00097EF2">
        <w:tc>
          <w:tcPr>
            <w:tcW w:w="8828" w:type="dxa"/>
            <w:gridSpan w:val="5"/>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lastRenderedPageBreak/>
              <w:t>NOMBRE Y FIRMA DE QUIEN DISEÑÓ CARTA DESCRIPTIVA</w:t>
            </w:r>
          </w:p>
        </w:tc>
      </w:tr>
      <w:tr w:rsidR="00C079D2" w:rsidRPr="00062878" w14:paraId="3A135441" w14:textId="77777777" w:rsidTr="00097EF2">
        <w:tc>
          <w:tcPr>
            <w:tcW w:w="8828" w:type="dxa"/>
            <w:gridSpan w:val="5"/>
          </w:tcPr>
          <w:p w14:paraId="12EA3B6E" w14:textId="7D03A387" w:rsidR="00C079D2" w:rsidRPr="00062878" w:rsidRDefault="402688FA">
            <w:pPr>
              <w:contextualSpacing/>
              <w:rPr>
                <w:rFonts w:ascii="Arial" w:hAnsi="Arial" w:cs="Arial"/>
                <w:sz w:val="22"/>
                <w:szCs w:val="22"/>
              </w:rPr>
            </w:pPr>
            <w:r w:rsidRPr="00062878">
              <w:rPr>
                <w:rFonts w:ascii="Arial" w:hAnsi="Arial" w:cs="Arial"/>
                <w:sz w:val="22"/>
                <w:szCs w:val="22"/>
              </w:rPr>
              <w:t xml:space="preserve">Dra. </w:t>
            </w:r>
            <w:r w:rsidR="001A79E3">
              <w:rPr>
                <w:rFonts w:ascii="Arial" w:hAnsi="Arial" w:cs="Arial"/>
                <w:sz w:val="22"/>
                <w:szCs w:val="22"/>
              </w:rPr>
              <w:t>Maribel Plascencia Jatomea</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43EFE"/>
    <w:multiLevelType w:val="multilevel"/>
    <w:tmpl w:val="C3C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4630E"/>
    <w:multiLevelType w:val="hybridMultilevel"/>
    <w:tmpl w:val="CA76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52C40"/>
    <w:multiLevelType w:val="multilevel"/>
    <w:tmpl w:val="946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46E94"/>
    <w:multiLevelType w:val="multilevel"/>
    <w:tmpl w:val="E2B0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13"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6"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F462F5"/>
    <w:multiLevelType w:val="multilevel"/>
    <w:tmpl w:val="38D0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20" w15:restartNumberingAfterBreak="0">
    <w:nsid w:val="6A3666FE"/>
    <w:multiLevelType w:val="multilevel"/>
    <w:tmpl w:val="EF5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603C68"/>
    <w:multiLevelType w:val="multilevel"/>
    <w:tmpl w:val="2CE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213EF"/>
    <w:multiLevelType w:val="multilevel"/>
    <w:tmpl w:val="41BC34C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138B8"/>
    <w:multiLevelType w:val="hybridMultilevel"/>
    <w:tmpl w:val="8DAEC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773749635">
    <w:abstractNumId w:val="12"/>
  </w:num>
  <w:num w:numId="2" w16cid:durableId="350225266">
    <w:abstractNumId w:val="2"/>
  </w:num>
  <w:num w:numId="3" w16cid:durableId="656567101">
    <w:abstractNumId w:val="26"/>
  </w:num>
  <w:num w:numId="4" w16cid:durableId="4990076">
    <w:abstractNumId w:val="15"/>
  </w:num>
  <w:num w:numId="5" w16cid:durableId="757140159">
    <w:abstractNumId w:val="19"/>
  </w:num>
  <w:num w:numId="6" w16cid:durableId="978605686">
    <w:abstractNumId w:val="9"/>
  </w:num>
  <w:num w:numId="7" w16cid:durableId="1689019333">
    <w:abstractNumId w:val="11"/>
  </w:num>
  <w:num w:numId="8" w16cid:durableId="325018190">
    <w:abstractNumId w:val="0"/>
  </w:num>
  <w:num w:numId="9" w16cid:durableId="790709338">
    <w:abstractNumId w:val="24"/>
  </w:num>
  <w:num w:numId="10" w16cid:durableId="1014307891">
    <w:abstractNumId w:val="13"/>
  </w:num>
  <w:num w:numId="11" w16cid:durableId="2050448580">
    <w:abstractNumId w:val="25"/>
  </w:num>
  <w:num w:numId="12" w16cid:durableId="1471287729">
    <w:abstractNumId w:val="3"/>
  </w:num>
  <w:num w:numId="13" w16cid:durableId="754714038">
    <w:abstractNumId w:val="6"/>
  </w:num>
  <w:num w:numId="14" w16cid:durableId="295257728">
    <w:abstractNumId w:val="14"/>
  </w:num>
  <w:num w:numId="15" w16cid:durableId="1499348940">
    <w:abstractNumId w:val="7"/>
  </w:num>
  <w:num w:numId="16" w16cid:durableId="640691142">
    <w:abstractNumId w:val="18"/>
  </w:num>
  <w:num w:numId="17" w16cid:durableId="263267675">
    <w:abstractNumId w:val="16"/>
  </w:num>
  <w:num w:numId="18" w16cid:durableId="2057510837">
    <w:abstractNumId w:val="1"/>
  </w:num>
  <w:num w:numId="19" w16cid:durableId="1603957519">
    <w:abstractNumId w:val="21"/>
  </w:num>
  <w:num w:numId="20" w16cid:durableId="2124106805">
    <w:abstractNumId w:val="8"/>
  </w:num>
  <w:num w:numId="21" w16cid:durableId="1122841108">
    <w:abstractNumId w:val="5"/>
  </w:num>
  <w:num w:numId="22" w16cid:durableId="766383670">
    <w:abstractNumId w:val="22"/>
  </w:num>
  <w:num w:numId="23" w16cid:durableId="885407865">
    <w:abstractNumId w:val="23"/>
  </w:num>
  <w:num w:numId="24" w16cid:durableId="213008848">
    <w:abstractNumId w:val="20"/>
  </w:num>
  <w:num w:numId="25" w16cid:durableId="1335498149">
    <w:abstractNumId w:val="17"/>
  </w:num>
  <w:num w:numId="26" w16cid:durableId="1574468414">
    <w:abstractNumId w:val="10"/>
  </w:num>
  <w:num w:numId="27" w16cid:durableId="19408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37B07"/>
    <w:rsid w:val="00062878"/>
    <w:rsid w:val="00097EF2"/>
    <w:rsid w:val="00130DD0"/>
    <w:rsid w:val="001A79E3"/>
    <w:rsid w:val="00216625"/>
    <w:rsid w:val="002636DE"/>
    <w:rsid w:val="003451D5"/>
    <w:rsid w:val="0042386C"/>
    <w:rsid w:val="004C07B9"/>
    <w:rsid w:val="004D3C98"/>
    <w:rsid w:val="0059685E"/>
    <w:rsid w:val="005D2D5B"/>
    <w:rsid w:val="00730DD2"/>
    <w:rsid w:val="007702FB"/>
    <w:rsid w:val="00791D87"/>
    <w:rsid w:val="008804EB"/>
    <w:rsid w:val="00900FE5"/>
    <w:rsid w:val="0095573E"/>
    <w:rsid w:val="009564AD"/>
    <w:rsid w:val="00994A38"/>
    <w:rsid w:val="009C0DC7"/>
    <w:rsid w:val="009E7C75"/>
    <w:rsid w:val="00A52A15"/>
    <w:rsid w:val="00A542BD"/>
    <w:rsid w:val="00A7213C"/>
    <w:rsid w:val="00A91C1E"/>
    <w:rsid w:val="00AB1B87"/>
    <w:rsid w:val="00B07848"/>
    <w:rsid w:val="00B1379C"/>
    <w:rsid w:val="00B275A4"/>
    <w:rsid w:val="00B34BFC"/>
    <w:rsid w:val="00C079D2"/>
    <w:rsid w:val="00CD2A08"/>
    <w:rsid w:val="00D0218C"/>
    <w:rsid w:val="00E23B4A"/>
    <w:rsid w:val="00E877F4"/>
    <w:rsid w:val="00E90F39"/>
    <w:rsid w:val="00F93B6E"/>
    <w:rsid w:val="00F9403B"/>
    <w:rsid w:val="00FA5D73"/>
    <w:rsid w:val="00FC6DE7"/>
    <w:rsid w:val="00FD1D19"/>
    <w:rsid w:val="020B5C5A"/>
    <w:rsid w:val="074ACF45"/>
    <w:rsid w:val="07B8985A"/>
    <w:rsid w:val="0B4C5F4B"/>
    <w:rsid w:val="102DB63E"/>
    <w:rsid w:val="11DAA0F7"/>
    <w:rsid w:val="169CF7C2"/>
    <w:rsid w:val="1DFBF055"/>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E90F39"/>
    <w:rPr>
      <w:color w:val="0563C1" w:themeColor="hyperlink"/>
      <w:u w:val="single"/>
    </w:rPr>
  </w:style>
  <w:style w:type="character" w:styleId="Mencinsinresolver">
    <w:name w:val="Unresolved Mention"/>
    <w:basedOn w:val="Fuentedeprrafopredeter"/>
    <w:uiPriority w:val="99"/>
    <w:semiHidden/>
    <w:unhideWhenUsed/>
    <w:rsid w:val="00E9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290945689">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496968147">
      <w:bodyDiv w:val="1"/>
      <w:marLeft w:val="0"/>
      <w:marRight w:val="0"/>
      <w:marTop w:val="0"/>
      <w:marBottom w:val="0"/>
      <w:divBdr>
        <w:top w:val="none" w:sz="0" w:space="0" w:color="auto"/>
        <w:left w:val="none" w:sz="0" w:space="0" w:color="auto"/>
        <w:bottom w:val="none" w:sz="0" w:space="0" w:color="auto"/>
        <w:right w:val="none" w:sz="0" w:space="0" w:color="auto"/>
      </w:divBdr>
    </w:div>
    <w:div w:id="509949170">
      <w:bodyDiv w:val="1"/>
      <w:marLeft w:val="0"/>
      <w:marRight w:val="0"/>
      <w:marTop w:val="0"/>
      <w:marBottom w:val="0"/>
      <w:divBdr>
        <w:top w:val="none" w:sz="0" w:space="0" w:color="auto"/>
        <w:left w:val="none" w:sz="0" w:space="0" w:color="auto"/>
        <w:bottom w:val="none" w:sz="0" w:space="0" w:color="auto"/>
        <w:right w:val="none" w:sz="0" w:space="0" w:color="auto"/>
      </w:divBdr>
    </w:div>
    <w:div w:id="609093714">
      <w:bodyDiv w:val="1"/>
      <w:marLeft w:val="0"/>
      <w:marRight w:val="0"/>
      <w:marTop w:val="0"/>
      <w:marBottom w:val="0"/>
      <w:divBdr>
        <w:top w:val="none" w:sz="0" w:space="0" w:color="auto"/>
        <w:left w:val="none" w:sz="0" w:space="0" w:color="auto"/>
        <w:bottom w:val="none" w:sz="0" w:space="0" w:color="auto"/>
        <w:right w:val="none" w:sz="0" w:space="0" w:color="auto"/>
      </w:divBdr>
    </w:div>
    <w:div w:id="677006421">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0897264">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932906738">
      <w:bodyDiv w:val="1"/>
      <w:marLeft w:val="0"/>
      <w:marRight w:val="0"/>
      <w:marTop w:val="0"/>
      <w:marBottom w:val="0"/>
      <w:divBdr>
        <w:top w:val="none" w:sz="0" w:space="0" w:color="auto"/>
        <w:left w:val="none" w:sz="0" w:space="0" w:color="auto"/>
        <w:bottom w:val="none" w:sz="0" w:space="0" w:color="auto"/>
        <w:right w:val="none" w:sz="0" w:space="0" w:color="auto"/>
      </w:divBdr>
    </w:div>
    <w:div w:id="938681110">
      <w:bodyDiv w:val="1"/>
      <w:marLeft w:val="0"/>
      <w:marRight w:val="0"/>
      <w:marTop w:val="0"/>
      <w:marBottom w:val="0"/>
      <w:divBdr>
        <w:top w:val="none" w:sz="0" w:space="0" w:color="auto"/>
        <w:left w:val="none" w:sz="0" w:space="0" w:color="auto"/>
        <w:bottom w:val="none" w:sz="0" w:space="0" w:color="auto"/>
        <w:right w:val="none" w:sz="0" w:space="0" w:color="auto"/>
      </w:divBdr>
    </w:div>
    <w:div w:id="942999220">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28213492">
      <w:bodyDiv w:val="1"/>
      <w:marLeft w:val="0"/>
      <w:marRight w:val="0"/>
      <w:marTop w:val="0"/>
      <w:marBottom w:val="0"/>
      <w:divBdr>
        <w:top w:val="none" w:sz="0" w:space="0" w:color="auto"/>
        <w:left w:val="none" w:sz="0" w:space="0" w:color="auto"/>
        <w:bottom w:val="none" w:sz="0" w:space="0" w:color="auto"/>
        <w:right w:val="none" w:sz="0" w:space="0" w:color="auto"/>
      </w:divBdr>
    </w:div>
    <w:div w:id="1030371987">
      <w:bodyDiv w:val="1"/>
      <w:marLeft w:val="0"/>
      <w:marRight w:val="0"/>
      <w:marTop w:val="0"/>
      <w:marBottom w:val="0"/>
      <w:divBdr>
        <w:top w:val="none" w:sz="0" w:space="0" w:color="auto"/>
        <w:left w:val="none" w:sz="0" w:space="0" w:color="auto"/>
        <w:bottom w:val="none" w:sz="0" w:space="0" w:color="auto"/>
        <w:right w:val="none" w:sz="0" w:space="0" w:color="auto"/>
      </w:divBdr>
    </w:div>
    <w:div w:id="1035155688">
      <w:bodyDiv w:val="1"/>
      <w:marLeft w:val="0"/>
      <w:marRight w:val="0"/>
      <w:marTop w:val="0"/>
      <w:marBottom w:val="0"/>
      <w:divBdr>
        <w:top w:val="none" w:sz="0" w:space="0" w:color="auto"/>
        <w:left w:val="none" w:sz="0" w:space="0" w:color="auto"/>
        <w:bottom w:val="none" w:sz="0" w:space="0" w:color="auto"/>
        <w:right w:val="none" w:sz="0" w:space="0" w:color="auto"/>
      </w:divBdr>
    </w:div>
    <w:div w:id="1111822905">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153328002">
      <w:bodyDiv w:val="1"/>
      <w:marLeft w:val="0"/>
      <w:marRight w:val="0"/>
      <w:marTop w:val="0"/>
      <w:marBottom w:val="0"/>
      <w:divBdr>
        <w:top w:val="none" w:sz="0" w:space="0" w:color="auto"/>
        <w:left w:val="none" w:sz="0" w:space="0" w:color="auto"/>
        <w:bottom w:val="none" w:sz="0" w:space="0" w:color="auto"/>
        <w:right w:val="none" w:sz="0" w:space="0" w:color="auto"/>
      </w:divBdr>
    </w:div>
    <w:div w:id="1228685431">
      <w:bodyDiv w:val="1"/>
      <w:marLeft w:val="0"/>
      <w:marRight w:val="0"/>
      <w:marTop w:val="0"/>
      <w:marBottom w:val="0"/>
      <w:divBdr>
        <w:top w:val="none" w:sz="0" w:space="0" w:color="auto"/>
        <w:left w:val="none" w:sz="0" w:space="0" w:color="auto"/>
        <w:bottom w:val="none" w:sz="0" w:space="0" w:color="auto"/>
        <w:right w:val="none" w:sz="0" w:space="0" w:color="auto"/>
      </w:divBdr>
    </w:div>
    <w:div w:id="1235357544">
      <w:bodyDiv w:val="1"/>
      <w:marLeft w:val="0"/>
      <w:marRight w:val="0"/>
      <w:marTop w:val="0"/>
      <w:marBottom w:val="0"/>
      <w:divBdr>
        <w:top w:val="none" w:sz="0" w:space="0" w:color="auto"/>
        <w:left w:val="none" w:sz="0" w:space="0" w:color="auto"/>
        <w:bottom w:val="none" w:sz="0" w:space="0" w:color="auto"/>
        <w:right w:val="none" w:sz="0" w:space="0" w:color="auto"/>
      </w:divBdr>
    </w:div>
    <w:div w:id="1276209039">
      <w:bodyDiv w:val="1"/>
      <w:marLeft w:val="0"/>
      <w:marRight w:val="0"/>
      <w:marTop w:val="0"/>
      <w:marBottom w:val="0"/>
      <w:divBdr>
        <w:top w:val="none" w:sz="0" w:space="0" w:color="auto"/>
        <w:left w:val="none" w:sz="0" w:space="0" w:color="auto"/>
        <w:bottom w:val="none" w:sz="0" w:space="0" w:color="auto"/>
        <w:right w:val="none" w:sz="0" w:space="0" w:color="auto"/>
      </w:divBdr>
    </w:div>
    <w:div w:id="1357468035">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511332324">
      <w:bodyDiv w:val="1"/>
      <w:marLeft w:val="0"/>
      <w:marRight w:val="0"/>
      <w:marTop w:val="0"/>
      <w:marBottom w:val="0"/>
      <w:divBdr>
        <w:top w:val="none" w:sz="0" w:space="0" w:color="auto"/>
        <w:left w:val="none" w:sz="0" w:space="0" w:color="auto"/>
        <w:bottom w:val="none" w:sz="0" w:space="0" w:color="auto"/>
        <w:right w:val="none" w:sz="0" w:space="0" w:color="auto"/>
      </w:divBdr>
    </w:div>
    <w:div w:id="1645432984">
      <w:bodyDiv w:val="1"/>
      <w:marLeft w:val="0"/>
      <w:marRight w:val="0"/>
      <w:marTop w:val="0"/>
      <w:marBottom w:val="0"/>
      <w:divBdr>
        <w:top w:val="none" w:sz="0" w:space="0" w:color="auto"/>
        <w:left w:val="none" w:sz="0" w:space="0" w:color="auto"/>
        <w:bottom w:val="none" w:sz="0" w:space="0" w:color="auto"/>
        <w:right w:val="none" w:sz="0" w:space="0" w:color="auto"/>
      </w:divBdr>
    </w:div>
    <w:div w:id="1649361625">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829249992">
      <w:bodyDiv w:val="1"/>
      <w:marLeft w:val="0"/>
      <w:marRight w:val="0"/>
      <w:marTop w:val="0"/>
      <w:marBottom w:val="0"/>
      <w:divBdr>
        <w:top w:val="none" w:sz="0" w:space="0" w:color="auto"/>
        <w:left w:val="none" w:sz="0" w:space="0" w:color="auto"/>
        <w:bottom w:val="none" w:sz="0" w:space="0" w:color="auto"/>
        <w:right w:val="none" w:sz="0" w:space="0" w:color="auto"/>
      </w:divBdr>
    </w:div>
    <w:div w:id="1833448399">
      <w:bodyDiv w:val="1"/>
      <w:marLeft w:val="0"/>
      <w:marRight w:val="0"/>
      <w:marTop w:val="0"/>
      <w:marBottom w:val="0"/>
      <w:divBdr>
        <w:top w:val="none" w:sz="0" w:space="0" w:color="auto"/>
        <w:left w:val="none" w:sz="0" w:space="0" w:color="auto"/>
        <w:bottom w:val="none" w:sz="0" w:space="0" w:color="auto"/>
        <w:right w:val="none" w:sz="0" w:space="0" w:color="auto"/>
      </w:divBdr>
    </w:div>
    <w:div w:id="1857692422">
      <w:bodyDiv w:val="1"/>
      <w:marLeft w:val="0"/>
      <w:marRight w:val="0"/>
      <w:marTop w:val="0"/>
      <w:marBottom w:val="0"/>
      <w:divBdr>
        <w:top w:val="none" w:sz="0" w:space="0" w:color="auto"/>
        <w:left w:val="none" w:sz="0" w:space="0" w:color="auto"/>
        <w:bottom w:val="none" w:sz="0" w:space="0" w:color="auto"/>
        <w:right w:val="none" w:sz="0" w:space="0" w:color="auto"/>
      </w:divBdr>
    </w:div>
    <w:div w:id="1891526735">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1999530009">
      <w:bodyDiv w:val="1"/>
      <w:marLeft w:val="0"/>
      <w:marRight w:val="0"/>
      <w:marTop w:val="0"/>
      <w:marBottom w:val="0"/>
      <w:divBdr>
        <w:top w:val="none" w:sz="0" w:space="0" w:color="auto"/>
        <w:left w:val="none" w:sz="0" w:space="0" w:color="auto"/>
        <w:bottom w:val="none" w:sz="0" w:space="0" w:color="auto"/>
        <w:right w:val="none" w:sz="0" w:space="0" w:color="auto"/>
      </w:divBdr>
    </w:div>
    <w:div w:id="2013142942">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prints.rclis.org/33148/1/AGS-3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9315-69CF-234D-B5D1-8905670E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10</cp:revision>
  <dcterms:created xsi:type="dcterms:W3CDTF">2022-01-26T00:31:00Z</dcterms:created>
  <dcterms:modified xsi:type="dcterms:W3CDTF">2023-10-04T16:34:00Z</dcterms:modified>
</cp:coreProperties>
</file>