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1692"/>
        <w:gridCol w:w="2086"/>
        <w:gridCol w:w="1766"/>
        <w:gridCol w:w="872"/>
        <w:gridCol w:w="632"/>
        <w:gridCol w:w="1780"/>
      </w:tblGrid>
      <w:tr w:rsidR="00404D01" w:rsidRPr="00404D01" w14:paraId="785DB009" w14:textId="77777777" w:rsidTr="34CE325D">
        <w:tc>
          <w:tcPr>
            <w:tcW w:w="8828" w:type="dxa"/>
            <w:gridSpan w:val="6"/>
            <w:shd w:val="clear" w:color="auto" w:fill="44546A" w:themeFill="text2"/>
          </w:tcPr>
          <w:p w14:paraId="68A184B7" w14:textId="77777777" w:rsidR="00130DD0" w:rsidRPr="00404D01" w:rsidRDefault="00130DD0">
            <w:pPr>
              <w:contextualSpacing/>
              <w:rPr>
                <w:rFonts w:ascii="Arial" w:hAnsi="Arial" w:cs="Arial"/>
                <w:sz w:val="22"/>
                <w:szCs w:val="22"/>
              </w:rPr>
            </w:pPr>
            <w:r w:rsidRPr="00404D01">
              <w:rPr>
                <w:rFonts w:ascii="Arial" w:hAnsi="Arial" w:cs="Arial"/>
                <w:sz w:val="22"/>
                <w:szCs w:val="22"/>
              </w:rPr>
              <w:t>DATOS DE IDENTIFICACIÓN</w:t>
            </w:r>
          </w:p>
        </w:tc>
      </w:tr>
      <w:tr w:rsidR="00404D01" w:rsidRPr="00404D01" w14:paraId="3437B743" w14:textId="77777777" w:rsidTr="34CE325D">
        <w:tc>
          <w:tcPr>
            <w:tcW w:w="3530" w:type="dxa"/>
            <w:gridSpan w:val="2"/>
          </w:tcPr>
          <w:p w14:paraId="1C3506CE" w14:textId="77777777" w:rsidR="00130DD0" w:rsidRPr="00404D01" w:rsidRDefault="00130DD0">
            <w:pPr>
              <w:contextualSpacing/>
              <w:rPr>
                <w:rFonts w:ascii="Arial" w:hAnsi="Arial" w:cs="Arial"/>
                <w:sz w:val="22"/>
                <w:szCs w:val="22"/>
              </w:rPr>
            </w:pPr>
            <w:r w:rsidRPr="00404D01">
              <w:rPr>
                <w:rFonts w:ascii="Arial" w:hAnsi="Arial" w:cs="Arial"/>
                <w:sz w:val="22"/>
                <w:szCs w:val="22"/>
              </w:rPr>
              <w:t>Nombre de la asignatura</w:t>
            </w:r>
          </w:p>
        </w:tc>
        <w:tc>
          <w:tcPr>
            <w:tcW w:w="5298" w:type="dxa"/>
            <w:gridSpan w:val="4"/>
          </w:tcPr>
          <w:p w14:paraId="57324203" w14:textId="77777777" w:rsidR="00130DD0" w:rsidRPr="00404D01" w:rsidRDefault="00E45FBD">
            <w:pPr>
              <w:contextualSpacing/>
              <w:rPr>
                <w:rFonts w:ascii="Arial" w:hAnsi="Arial" w:cs="Arial"/>
                <w:sz w:val="22"/>
                <w:szCs w:val="22"/>
              </w:rPr>
            </w:pPr>
            <w:r w:rsidRPr="001F6715">
              <w:rPr>
                <w:rFonts w:ascii="Arial" w:eastAsia="Times New Roman" w:hAnsi="Arial" w:cs="Arial"/>
                <w:sz w:val="22"/>
                <w:szCs w:val="22"/>
                <w:lang w:eastAsia="es-MX"/>
              </w:rPr>
              <w:t>TECNOLOGIA DE GRANOS</w:t>
            </w:r>
          </w:p>
        </w:tc>
      </w:tr>
      <w:tr w:rsidR="00404D01" w:rsidRPr="00404D01" w14:paraId="0C519A9F" w14:textId="77777777" w:rsidTr="34CE325D">
        <w:tc>
          <w:tcPr>
            <w:tcW w:w="3530" w:type="dxa"/>
            <w:gridSpan w:val="2"/>
          </w:tcPr>
          <w:p w14:paraId="374D0F05" w14:textId="2D65760C" w:rsidR="00130DD0" w:rsidRPr="00404D01" w:rsidRDefault="00AA50F0">
            <w:pPr>
              <w:contextualSpacing/>
              <w:rPr>
                <w:rFonts w:ascii="Arial" w:hAnsi="Arial" w:cs="Arial"/>
                <w:sz w:val="22"/>
                <w:szCs w:val="22"/>
              </w:rPr>
            </w:pPr>
            <w:r>
              <w:rPr>
                <w:rFonts w:ascii="Arial" w:hAnsi="Arial" w:cs="Arial"/>
                <w:sz w:val="22"/>
                <w:szCs w:val="22"/>
              </w:rPr>
              <w:t>Campus</w:t>
            </w:r>
          </w:p>
        </w:tc>
        <w:tc>
          <w:tcPr>
            <w:tcW w:w="5298" w:type="dxa"/>
            <w:gridSpan w:val="4"/>
          </w:tcPr>
          <w:p w14:paraId="154790CD" w14:textId="7898AE3A" w:rsidR="00130DD0" w:rsidRPr="00404D01" w:rsidRDefault="00AA50F0">
            <w:pPr>
              <w:contextualSpacing/>
              <w:rPr>
                <w:rFonts w:ascii="Arial" w:hAnsi="Arial" w:cs="Arial"/>
                <w:sz w:val="22"/>
                <w:szCs w:val="22"/>
              </w:rPr>
            </w:pPr>
            <w:r>
              <w:rPr>
                <w:rFonts w:ascii="Arial" w:hAnsi="Arial" w:cs="Arial"/>
                <w:sz w:val="22"/>
                <w:szCs w:val="22"/>
              </w:rPr>
              <w:t xml:space="preserve">Hermosillo </w:t>
            </w:r>
          </w:p>
        </w:tc>
      </w:tr>
      <w:tr w:rsidR="00404D01" w:rsidRPr="00404D01" w14:paraId="48546273" w14:textId="77777777" w:rsidTr="34CE325D">
        <w:tc>
          <w:tcPr>
            <w:tcW w:w="3530" w:type="dxa"/>
            <w:gridSpan w:val="2"/>
          </w:tcPr>
          <w:p w14:paraId="0C115DC1" w14:textId="4EC2D917" w:rsidR="00130DD0" w:rsidRPr="00404D01" w:rsidRDefault="007B181E">
            <w:pPr>
              <w:contextualSpacing/>
              <w:rPr>
                <w:rFonts w:ascii="Arial" w:hAnsi="Arial" w:cs="Arial"/>
                <w:sz w:val="22"/>
                <w:szCs w:val="22"/>
              </w:rPr>
            </w:pPr>
            <w:r>
              <w:rPr>
                <w:rFonts w:ascii="Arial" w:hAnsi="Arial" w:cs="Arial"/>
                <w:sz w:val="22"/>
                <w:szCs w:val="22"/>
              </w:rPr>
              <w:t>Facultad Interdisciplinaria</w:t>
            </w:r>
          </w:p>
        </w:tc>
        <w:tc>
          <w:tcPr>
            <w:tcW w:w="5298" w:type="dxa"/>
            <w:gridSpan w:val="4"/>
          </w:tcPr>
          <w:p w14:paraId="7D06107C" w14:textId="2E02A68F" w:rsidR="00130DD0" w:rsidRPr="00404D01" w:rsidRDefault="00E45FBD">
            <w:pPr>
              <w:contextualSpacing/>
              <w:rPr>
                <w:rFonts w:ascii="Arial" w:hAnsi="Arial" w:cs="Arial"/>
                <w:sz w:val="22"/>
                <w:szCs w:val="22"/>
              </w:rPr>
            </w:pPr>
            <w:r w:rsidRPr="001F6715">
              <w:rPr>
                <w:rFonts w:ascii="Arial" w:eastAsia="Times New Roman" w:hAnsi="Arial" w:cs="Arial"/>
                <w:sz w:val="22"/>
                <w:szCs w:val="22"/>
                <w:lang w:eastAsia="es-MX"/>
              </w:rPr>
              <w:t>Ciencias Biológicas y de Salud</w:t>
            </w:r>
          </w:p>
        </w:tc>
      </w:tr>
      <w:tr w:rsidR="00404D01" w:rsidRPr="00404D01" w14:paraId="1E2388B1" w14:textId="77777777" w:rsidTr="34CE325D">
        <w:tc>
          <w:tcPr>
            <w:tcW w:w="3530" w:type="dxa"/>
            <w:gridSpan w:val="2"/>
          </w:tcPr>
          <w:p w14:paraId="48BBFE59" w14:textId="77777777" w:rsidR="00130DD0" w:rsidRPr="00404D01" w:rsidRDefault="00130DD0">
            <w:pPr>
              <w:contextualSpacing/>
              <w:rPr>
                <w:rFonts w:ascii="Arial" w:hAnsi="Arial" w:cs="Arial"/>
                <w:sz w:val="22"/>
                <w:szCs w:val="22"/>
              </w:rPr>
            </w:pPr>
            <w:r w:rsidRPr="00404D01">
              <w:rPr>
                <w:rFonts w:ascii="Arial" w:hAnsi="Arial" w:cs="Arial"/>
                <w:sz w:val="22"/>
                <w:szCs w:val="22"/>
              </w:rPr>
              <w:t>Departamento</w:t>
            </w:r>
          </w:p>
        </w:tc>
        <w:tc>
          <w:tcPr>
            <w:tcW w:w="5298" w:type="dxa"/>
            <w:gridSpan w:val="4"/>
          </w:tcPr>
          <w:p w14:paraId="19A46085" w14:textId="77777777" w:rsidR="00130DD0" w:rsidRPr="00404D01" w:rsidRDefault="00E45FBD">
            <w:pPr>
              <w:contextualSpacing/>
              <w:rPr>
                <w:rFonts w:ascii="Arial" w:hAnsi="Arial" w:cs="Arial"/>
                <w:sz w:val="22"/>
                <w:szCs w:val="22"/>
              </w:rPr>
            </w:pPr>
            <w:r w:rsidRPr="001F6715">
              <w:rPr>
                <w:rFonts w:ascii="Arial" w:eastAsia="Times New Roman" w:hAnsi="Arial" w:cs="Arial"/>
                <w:sz w:val="22"/>
                <w:szCs w:val="22"/>
                <w:lang w:eastAsia="es-MX"/>
              </w:rPr>
              <w:t>Departamento de Investigación y Posgrado en Alimentos.</w:t>
            </w:r>
          </w:p>
        </w:tc>
      </w:tr>
      <w:tr w:rsidR="00404D01" w:rsidRPr="00404D01" w14:paraId="507968A3" w14:textId="77777777" w:rsidTr="34CE325D">
        <w:tc>
          <w:tcPr>
            <w:tcW w:w="3530" w:type="dxa"/>
            <w:gridSpan w:val="2"/>
          </w:tcPr>
          <w:p w14:paraId="2373955E" w14:textId="77777777" w:rsidR="00130DD0" w:rsidRPr="00404D01" w:rsidRDefault="00130DD0">
            <w:pPr>
              <w:contextualSpacing/>
              <w:rPr>
                <w:rFonts w:ascii="Arial" w:hAnsi="Arial" w:cs="Arial"/>
                <w:sz w:val="22"/>
                <w:szCs w:val="22"/>
              </w:rPr>
            </w:pPr>
            <w:r w:rsidRPr="00404D01">
              <w:rPr>
                <w:rFonts w:ascii="Arial" w:hAnsi="Arial" w:cs="Arial"/>
                <w:sz w:val="22"/>
                <w:szCs w:val="22"/>
              </w:rPr>
              <w:t>Programa</w:t>
            </w:r>
          </w:p>
        </w:tc>
        <w:tc>
          <w:tcPr>
            <w:tcW w:w="5298" w:type="dxa"/>
            <w:gridSpan w:val="4"/>
          </w:tcPr>
          <w:p w14:paraId="60DE65FE" w14:textId="0E1A4DBB" w:rsidR="00130DD0" w:rsidRPr="00404D01" w:rsidRDefault="0DF533C6" w:rsidP="34CE325D">
            <w:pPr>
              <w:contextualSpacing/>
              <w:rPr>
                <w:rFonts w:ascii="Arial" w:eastAsia="Arial" w:hAnsi="Arial" w:cs="Arial"/>
                <w:sz w:val="22"/>
                <w:szCs w:val="22"/>
              </w:rPr>
            </w:pPr>
            <w:r w:rsidRPr="34CE325D">
              <w:rPr>
                <w:rFonts w:ascii="Arial" w:eastAsia="Arial" w:hAnsi="Arial" w:cs="Arial"/>
                <w:sz w:val="22"/>
                <w:szCs w:val="22"/>
              </w:rPr>
              <w:t>Doctorado en Ciencias de los Alimentos</w:t>
            </w:r>
          </w:p>
        </w:tc>
      </w:tr>
      <w:tr w:rsidR="00404D01" w:rsidRPr="00404D01" w14:paraId="62E55820" w14:textId="77777777" w:rsidTr="34CE325D">
        <w:tc>
          <w:tcPr>
            <w:tcW w:w="3530" w:type="dxa"/>
            <w:gridSpan w:val="2"/>
          </w:tcPr>
          <w:p w14:paraId="17D6FA34" w14:textId="77777777" w:rsidR="00130DD0" w:rsidRPr="00404D01" w:rsidRDefault="00130DD0" w:rsidP="00130DD0">
            <w:pPr>
              <w:contextualSpacing/>
              <w:rPr>
                <w:rFonts w:ascii="Arial" w:hAnsi="Arial" w:cs="Arial"/>
                <w:sz w:val="22"/>
                <w:szCs w:val="22"/>
              </w:rPr>
            </w:pPr>
            <w:r w:rsidRPr="00404D01">
              <w:rPr>
                <w:rFonts w:ascii="Arial" w:hAnsi="Arial" w:cs="Arial"/>
                <w:sz w:val="22"/>
                <w:szCs w:val="22"/>
              </w:rPr>
              <w:t>Carácter</w:t>
            </w:r>
          </w:p>
        </w:tc>
        <w:tc>
          <w:tcPr>
            <w:tcW w:w="2702" w:type="dxa"/>
            <w:gridSpan w:val="2"/>
          </w:tcPr>
          <w:p w14:paraId="24A6051F" w14:textId="77777777" w:rsidR="00130DD0" w:rsidRPr="00404D01" w:rsidRDefault="00130DD0" w:rsidP="00130DD0">
            <w:pPr>
              <w:contextualSpacing/>
              <w:rPr>
                <w:rFonts w:ascii="Arial" w:hAnsi="Arial" w:cs="Arial"/>
                <w:sz w:val="22"/>
                <w:szCs w:val="22"/>
              </w:rPr>
            </w:pPr>
            <w:r w:rsidRPr="00404D01">
              <w:rPr>
                <w:rFonts w:ascii="Arial" w:hAnsi="Arial" w:cs="Arial"/>
                <w:sz w:val="22"/>
                <w:szCs w:val="22"/>
              </w:rPr>
              <w:t>Obligatorio (    )</w:t>
            </w:r>
          </w:p>
        </w:tc>
        <w:tc>
          <w:tcPr>
            <w:tcW w:w="2596" w:type="dxa"/>
            <w:gridSpan w:val="2"/>
          </w:tcPr>
          <w:p w14:paraId="664C8487" w14:textId="489FE08C" w:rsidR="00130DD0" w:rsidRPr="00404D01" w:rsidRDefault="015CB944" w:rsidP="00130DD0">
            <w:pPr>
              <w:contextualSpacing/>
              <w:rPr>
                <w:rFonts w:ascii="Arial" w:hAnsi="Arial" w:cs="Arial"/>
                <w:sz w:val="22"/>
                <w:szCs w:val="22"/>
              </w:rPr>
            </w:pPr>
            <w:r w:rsidRPr="34CE325D">
              <w:rPr>
                <w:rFonts w:ascii="Arial" w:hAnsi="Arial" w:cs="Arial"/>
                <w:sz w:val="22"/>
                <w:szCs w:val="22"/>
              </w:rPr>
              <w:t xml:space="preserve">Optativa </w:t>
            </w:r>
            <w:r w:rsidR="00130DD0" w:rsidRPr="34CE325D">
              <w:rPr>
                <w:rFonts w:ascii="Arial" w:hAnsi="Arial" w:cs="Arial"/>
                <w:sz w:val="22"/>
                <w:szCs w:val="22"/>
              </w:rPr>
              <w:t xml:space="preserve">( </w:t>
            </w:r>
            <w:r w:rsidR="02D1B68F" w:rsidRPr="34CE325D">
              <w:rPr>
                <w:rFonts w:ascii="Arial" w:hAnsi="Arial" w:cs="Arial"/>
                <w:sz w:val="22"/>
                <w:szCs w:val="22"/>
              </w:rPr>
              <w:t>X</w:t>
            </w:r>
            <w:r w:rsidR="00130DD0" w:rsidRPr="34CE325D">
              <w:rPr>
                <w:rFonts w:ascii="Arial" w:hAnsi="Arial" w:cs="Arial"/>
                <w:sz w:val="22"/>
                <w:szCs w:val="22"/>
              </w:rPr>
              <w:t xml:space="preserve"> )</w:t>
            </w:r>
          </w:p>
        </w:tc>
      </w:tr>
      <w:tr w:rsidR="00404D01" w:rsidRPr="00404D01" w14:paraId="7A5F810D" w14:textId="77777777" w:rsidTr="34CE325D">
        <w:tc>
          <w:tcPr>
            <w:tcW w:w="1765" w:type="dxa"/>
          </w:tcPr>
          <w:p w14:paraId="58B7FBCA" w14:textId="77777777" w:rsidR="00130DD0" w:rsidRPr="00404D01" w:rsidRDefault="00130DD0" w:rsidP="00130DD0">
            <w:pPr>
              <w:contextualSpacing/>
              <w:rPr>
                <w:rFonts w:ascii="Arial" w:hAnsi="Arial" w:cs="Arial"/>
                <w:sz w:val="22"/>
                <w:szCs w:val="22"/>
              </w:rPr>
            </w:pPr>
            <w:r w:rsidRPr="00404D01">
              <w:rPr>
                <w:rFonts w:ascii="Arial" w:hAnsi="Arial" w:cs="Arial"/>
                <w:sz w:val="22"/>
                <w:szCs w:val="22"/>
              </w:rPr>
              <w:t>Horas teoría</w:t>
            </w:r>
          </w:p>
        </w:tc>
        <w:tc>
          <w:tcPr>
            <w:tcW w:w="1765" w:type="dxa"/>
          </w:tcPr>
          <w:p w14:paraId="5FCD5EC4" w14:textId="77777777" w:rsidR="00130DD0" w:rsidRPr="00404D01" w:rsidRDefault="00E45FBD" w:rsidP="00130DD0">
            <w:pPr>
              <w:contextualSpacing/>
              <w:rPr>
                <w:rFonts w:ascii="Arial" w:hAnsi="Arial" w:cs="Arial"/>
                <w:sz w:val="22"/>
                <w:szCs w:val="22"/>
              </w:rPr>
            </w:pPr>
            <w:r w:rsidRPr="00404D01">
              <w:rPr>
                <w:rFonts w:ascii="Arial" w:hAnsi="Arial" w:cs="Arial"/>
                <w:sz w:val="22"/>
                <w:szCs w:val="22"/>
              </w:rPr>
              <w:t>3</w:t>
            </w:r>
          </w:p>
        </w:tc>
        <w:tc>
          <w:tcPr>
            <w:tcW w:w="1766" w:type="dxa"/>
          </w:tcPr>
          <w:p w14:paraId="349C06C2" w14:textId="77777777" w:rsidR="00130DD0" w:rsidRPr="00404D01" w:rsidRDefault="00130DD0" w:rsidP="00130DD0">
            <w:pPr>
              <w:contextualSpacing/>
              <w:rPr>
                <w:rFonts w:ascii="Arial" w:hAnsi="Arial" w:cs="Arial"/>
                <w:sz w:val="22"/>
                <w:szCs w:val="22"/>
              </w:rPr>
            </w:pPr>
            <w:r w:rsidRPr="00404D01">
              <w:rPr>
                <w:rFonts w:ascii="Arial" w:hAnsi="Arial" w:cs="Arial"/>
                <w:sz w:val="22"/>
                <w:szCs w:val="22"/>
              </w:rPr>
              <w:t>Horas práctica</w:t>
            </w:r>
          </w:p>
        </w:tc>
        <w:tc>
          <w:tcPr>
            <w:tcW w:w="3532" w:type="dxa"/>
            <w:gridSpan w:val="3"/>
          </w:tcPr>
          <w:p w14:paraId="672A6659" w14:textId="3AD7089C" w:rsidR="00130DD0" w:rsidRPr="00404D01" w:rsidRDefault="4E96D224" w:rsidP="00130DD0">
            <w:pPr>
              <w:contextualSpacing/>
              <w:rPr>
                <w:rFonts w:ascii="Arial" w:hAnsi="Arial" w:cs="Arial"/>
                <w:sz w:val="22"/>
                <w:szCs w:val="22"/>
              </w:rPr>
            </w:pPr>
            <w:r w:rsidRPr="590F74A9">
              <w:rPr>
                <w:rFonts w:ascii="Arial" w:hAnsi="Arial" w:cs="Arial"/>
                <w:sz w:val="22"/>
                <w:szCs w:val="22"/>
              </w:rPr>
              <w:t>0</w:t>
            </w:r>
          </w:p>
        </w:tc>
      </w:tr>
      <w:tr w:rsidR="00404D01" w:rsidRPr="00404D01" w14:paraId="7855AA0E" w14:textId="77777777" w:rsidTr="34CE325D">
        <w:tc>
          <w:tcPr>
            <w:tcW w:w="3530" w:type="dxa"/>
            <w:gridSpan w:val="2"/>
          </w:tcPr>
          <w:p w14:paraId="170BF952" w14:textId="77777777" w:rsidR="00130DD0" w:rsidRPr="00404D01" w:rsidRDefault="00130DD0" w:rsidP="00130DD0">
            <w:pPr>
              <w:contextualSpacing/>
              <w:rPr>
                <w:rFonts w:ascii="Arial" w:hAnsi="Arial" w:cs="Arial"/>
                <w:sz w:val="22"/>
                <w:szCs w:val="22"/>
              </w:rPr>
            </w:pPr>
            <w:r w:rsidRPr="00404D01">
              <w:rPr>
                <w:rFonts w:ascii="Arial" w:hAnsi="Arial" w:cs="Arial"/>
                <w:sz w:val="22"/>
                <w:szCs w:val="22"/>
              </w:rPr>
              <w:t>Valor en créditos</w:t>
            </w:r>
            <w:r w:rsidR="00E45FBD" w:rsidRPr="00404D01">
              <w:rPr>
                <w:rFonts w:ascii="Arial" w:hAnsi="Arial" w:cs="Arial"/>
                <w:sz w:val="22"/>
                <w:szCs w:val="22"/>
              </w:rPr>
              <w:t xml:space="preserve"> </w:t>
            </w:r>
          </w:p>
        </w:tc>
        <w:tc>
          <w:tcPr>
            <w:tcW w:w="5298" w:type="dxa"/>
            <w:gridSpan w:val="4"/>
          </w:tcPr>
          <w:p w14:paraId="29B4EA11" w14:textId="77777777" w:rsidR="00130DD0" w:rsidRPr="00404D01" w:rsidRDefault="00E45FBD" w:rsidP="00130DD0">
            <w:pPr>
              <w:contextualSpacing/>
              <w:rPr>
                <w:rFonts w:ascii="Arial" w:hAnsi="Arial" w:cs="Arial"/>
                <w:sz w:val="22"/>
                <w:szCs w:val="22"/>
              </w:rPr>
            </w:pPr>
            <w:r w:rsidRPr="00404D01">
              <w:rPr>
                <w:rFonts w:ascii="Arial" w:hAnsi="Arial" w:cs="Arial"/>
                <w:sz w:val="22"/>
                <w:szCs w:val="22"/>
              </w:rPr>
              <w:t>6</w:t>
            </w:r>
          </w:p>
        </w:tc>
      </w:tr>
      <w:tr w:rsidR="00404D01" w:rsidRPr="00404D01" w14:paraId="65587A75" w14:textId="77777777" w:rsidTr="34CE325D">
        <w:tc>
          <w:tcPr>
            <w:tcW w:w="8828" w:type="dxa"/>
            <w:gridSpan w:val="6"/>
            <w:shd w:val="clear" w:color="auto" w:fill="44546A" w:themeFill="text2"/>
          </w:tcPr>
          <w:p w14:paraId="0F83160C" w14:textId="77777777" w:rsidR="00130DD0" w:rsidRPr="00404D01" w:rsidRDefault="00130DD0" w:rsidP="00130DD0">
            <w:pPr>
              <w:contextualSpacing/>
              <w:rPr>
                <w:rFonts w:ascii="Arial" w:hAnsi="Arial" w:cs="Arial"/>
                <w:sz w:val="22"/>
                <w:szCs w:val="22"/>
              </w:rPr>
            </w:pPr>
            <w:r w:rsidRPr="00404D01">
              <w:rPr>
                <w:rFonts w:ascii="Arial" w:hAnsi="Arial" w:cs="Arial"/>
                <w:sz w:val="22"/>
                <w:szCs w:val="22"/>
              </w:rPr>
              <w:t>OBJETIVO GENERAL</w:t>
            </w:r>
          </w:p>
        </w:tc>
      </w:tr>
      <w:tr w:rsidR="00404D01" w:rsidRPr="00404D01" w14:paraId="287579CB" w14:textId="77777777" w:rsidTr="34CE325D">
        <w:tc>
          <w:tcPr>
            <w:tcW w:w="8828" w:type="dxa"/>
            <w:gridSpan w:val="6"/>
          </w:tcPr>
          <w:p w14:paraId="5108B4F2" w14:textId="77777777" w:rsidR="00130DD0" w:rsidRPr="00404D01" w:rsidRDefault="00E45FBD">
            <w:pPr>
              <w:contextualSpacing/>
              <w:rPr>
                <w:rFonts w:ascii="Arial" w:hAnsi="Arial" w:cs="Arial"/>
                <w:sz w:val="22"/>
                <w:szCs w:val="22"/>
              </w:rPr>
            </w:pPr>
            <w:r w:rsidRPr="001F6715">
              <w:rPr>
                <w:rFonts w:ascii="Arial" w:eastAsia="Times New Roman" w:hAnsi="Arial" w:cs="Arial"/>
                <w:sz w:val="22"/>
                <w:szCs w:val="22"/>
                <w:lang w:eastAsia="es-MX"/>
              </w:rPr>
              <w:t>Que el alumno adquiera un conocimiento sólido y actual sobre los métodos de conservación de granos y semillas que le permitan abordar el planteamiento, síntesis y solución de problemas relacionados con el manejo postcosecha de granos y semillas.</w:t>
            </w:r>
          </w:p>
        </w:tc>
      </w:tr>
      <w:tr w:rsidR="00404D01" w:rsidRPr="00404D01" w14:paraId="2BBFE1CD" w14:textId="77777777" w:rsidTr="34CE325D">
        <w:tc>
          <w:tcPr>
            <w:tcW w:w="8828" w:type="dxa"/>
            <w:gridSpan w:val="6"/>
            <w:shd w:val="clear" w:color="auto" w:fill="44546A" w:themeFill="text2"/>
          </w:tcPr>
          <w:p w14:paraId="34D1C337" w14:textId="77777777" w:rsidR="00130DD0" w:rsidRPr="00404D01" w:rsidRDefault="00130DD0">
            <w:pPr>
              <w:contextualSpacing/>
              <w:rPr>
                <w:rFonts w:ascii="Arial" w:hAnsi="Arial" w:cs="Arial"/>
                <w:sz w:val="22"/>
                <w:szCs w:val="22"/>
              </w:rPr>
            </w:pPr>
            <w:r w:rsidRPr="00404D01">
              <w:rPr>
                <w:rFonts w:ascii="Arial" w:hAnsi="Arial" w:cs="Arial"/>
                <w:sz w:val="22"/>
                <w:szCs w:val="22"/>
              </w:rPr>
              <w:t>OBJETIVOS ESPECÍFICOS</w:t>
            </w:r>
          </w:p>
        </w:tc>
      </w:tr>
      <w:tr w:rsidR="00404D01" w:rsidRPr="00404D01" w14:paraId="30B5D321" w14:textId="77777777" w:rsidTr="34CE325D">
        <w:tc>
          <w:tcPr>
            <w:tcW w:w="8828" w:type="dxa"/>
            <w:gridSpan w:val="6"/>
          </w:tcPr>
          <w:p w14:paraId="09F6E945" w14:textId="77777777" w:rsidR="00E45FBD" w:rsidRPr="001F6715" w:rsidRDefault="00E45FBD" w:rsidP="00E45FBD">
            <w:pPr>
              <w:numPr>
                <w:ilvl w:val="0"/>
                <w:numId w:val="1"/>
              </w:numPr>
              <w:spacing w:before="100" w:beforeAutospacing="1" w:after="100" w:afterAutospacing="1" w:line="360" w:lineRule="atLeast"/>
              <w:rPr>
                <w:rFonts w:ascii="Arial" w:eastAsia="Times New Roman" w:hAnsi="Arial" w:cs="Arial"/>
                <w:sz w:val="22"/>
                <w:szCs w:val="22"/>
                <w:lang w:eastAsia="es-MX"/>
              </w:rPr>
            </w:pPr>
            <w:r w:rsidRPr="001F6715">
              <w:rPr>
                <w:rFonts w:ascii="Arial" w:eastAsia="Times New Roman" w:hAnsi="Arial" w:cs="Arial"/>
                <w:sz w:val="22"/>
                <w:szCs w:val="22"/>
                <w:lang w:eastAsia="es-MX"/>
              </w:rPr>
              <w:t>El estudiante obtendrá la capacidad de establecer las condiciones bajo las cuales es posible almacenar granos.</w:t>
            </w:r>
          </w:p>
          <w:p w14:paraId="203BF3BA" w14:textId="77777777" w:rsidR="00E45FBD" w:rsidRPr="001F6715" w:rsidRDefault="00E45FBD" w:rsidP="00E45FBD">
            <w:pPr>
              <w:numPr>
                <w:ilvl w:val="0"/>
                <w:numId w:val="1"/>
              </w:numPr>
              <w:spacing w:before="100" w:beforeAutospacing="1" w:after="100" w:afterAutospacing="1" w:line="360" w:lineRule="atLeast"/>
              <w:rPr>
                <w:rFonts w:ascii="Arial" w:eastAsia="Times New Roman" w:hAnsi="Arial" w:cs="Arial"/>
                <w:sz w:val="22"/>
                <w:szCs w:val="22"/>
                <w:lang w:eastAsia="es-MX"/>
              </w:rPr>
            </w:pPr>
            <w:r w:rsidRPr="001F6715">
              <w:rPr>
                <w:rFonts w:ascii="Arial" w:eastAsia="Times New Roman" w:hAnsi="Arial" w:cs="Arial"/>
                <w:sz w:val="22"/>
                <w:szCs w:val="22"/>
                <w:lang w:eastAsia="es-MX"/>
              </w:rPr>
              <w:t>El estudiante conocerá, identificará y aplicará las normas y legislación que rige el almacenamiento de granos</w:t>
            </w:r>
          </w:p>
          <w:p w14:paraId="517DE3F0" w14:textId="77777777" w:rsidR="00E45FBD" w:rsidRPr="001F6715" w:rsidRDefault="00E45FBD" w:rsidP="00E45FBD">
            <w:pPr>
              <w:numPr>
                <w:ilvl w:val="0"/>
                <w:numId w:val="1"/>
              </w:numPr>
              <w:spacing w:before="100" w:beforeAutospacing="1" w:after="100" w:afterAutospacing="1" w:line="360" w:lineRule="atLeast"/>
              <w:rPr>
                <w:rFonts w:ascii="Arial" w:eastAsia="Times New Roman" w:hAnsi="Arial" w:cs="Arial"/>
                <w:sz w:val="22"/>
                <w:szCs w:val="22"/>
                <w:lang w:eastAsia="es-MX"/>
              </w:rPr>
            </w:pPr>
            <w:r w:rsidRPr="001F6715">
              <w:rPr>
                <w:rFonts w:ascii="Arial" w:eastAsia="Times New Roman" w:hAnsi="Arial" w:cs="Arial"/>
                <w:sz w:val="22"/>
                <w:szCs w:val="22"/>
                <w:lang w:eastAsia="es-MX"/>
              </w:rPr>
              <w:t>El estudiante obtendrá la habilidad de establecer la mejor forma para controlar a los factores que deterioran los granos.</w:t>
            </w:r>
          </w:p>
          <w:p w14:paraId="6F418464" w14:textId="77777777" w:rsidR="00130DD0" w:rsidRPr="00404D01" w:rsidRDefault="00E45FBD" w:rsidP="00404D01">
            <w:pPr>
              <w:numPr>
                <w:ilvl w:val="0"/>
                <w:numId w:val="1"/>
              </w:numPr>
              <w:spacing w:before="100" w:beforeAutospacing="1" w:after="100" w:afterAutospacing="1" w:line="360" w:lineRule="atLeast"/>
              <w:rPr>
                <w:rFonts w:ascii="Arial" w:eastAsia="Times New Roman" w:hAnsi="Arial" w:cs="Arial"/>
                <w:sz w:val="22"/>
                <w:szCs w:val="22"/>
                <w:lang w:eastAsia="es-MX"/>
              </w:rPr>
            </w:pPr>
            <w:r w:rsidRPr="001F6715">
              <w:rPr>
                <w:rFonts w:ascii="Arial" w:eastAsia="Times New Roman" w:hAnsi="Arial" w:cs="Arial"/>
                <w:sz w:val="22"/>
                <w:szCs w:val="22"/>
                <w:lang w:eastAsia="es-MX"/>
              </w:rPr>
              <w:t>El estudiante obtendrá la capacidad de relacionar los diferentes diseños de almacén con la calidad del grano, el ambiente y la necesidad de conservación por períodos prolongados.</w:t>
            </w:r>
          </w:p>
        </w:tc>
      </w:tr>
      <w:tr w:rsidR="00404D01" w:rsidRPr="00404D01" w14:paraId="69837551" w14:textId="77777777" w:rsidTr="34CE325D">
        <w:tc>
          <w:tcPr>
            <w:tcW w:w="8828" w:type="dxa"/>
            <w:gridSpan w:val="6"/>
            <w:shd w:val="clear" w:color="auto" w:fill="44546A" w:themeFill="text2"/>
          </w:tcPr>
          <w:p w14:paraId="6301D958" w14:textId="77777777" w:rsidR="00C079D2" w:rsidRPr="00404D01" w:rsidRDefault="00C079D2">
            <w:pPr>
              <w:contextualSpacing/>
              <w:rPr>
                <w:rFonts w:ascii="Arial" w:hAnsi="Arial" w:cs="Arial"/>
                <w:sz w:val="22"/>
                <w:szCs w:val="22"/>
              </w:rPr>
            </w:pPr>
            <w:r w:rsidRPr="00404D01">
              <w:rPr>
                <w:rFonts w:ascii="Arial" w:hAnsi="Arial" w:cs="Arial"/>
                <w:sz w:val="22"/>
                <w:szCs w:val="22"/>
              </w:rPr>
              <w:t>CONTENIDO SINTÉTICO</w:t>
            </w:r>
          </w:p>
        </w:tc>
      </w:tr>
      <w:tr w:rsidR="00404D01" w:rsidRPr="00404D01" w14:paraId="4C19CF05" w14:textId="77777777" w:rsidTr="34CE325D">
        <w:tc>
          <w:tcPr>
            <w:tcW w:w="8828" w:type="dxa"/>
            <w:gridSpan w:val="6"/>
          </w:tcPr>
          <w:p w14:paraId="0F4E9AD8" w14:textId="77777777" w:rsidR="00C079D2" w:rsidRPr="00404D01" w:rsidRDefault="00C079D2">
            <w:pPr>
              <w:contextualSpacing/>
              <w:rPr>
                <w:rFonts w:ascii="Arial" w:hAnsi="Arial" w:cs="Arial"/>
                <w:i/>
                <w:iCs/>
                <w:sz w:val="22"/>
                <w:szCs w:val="22"/>
              </w:rPr>
            </w:pPr>
            <w:r w:rsidRPr="00404D01">
              <w:rPr>
                <w:rFonts w:ascii="Arial" w:hAnsi="Arial" w:cs="Arial"/>
                <w:i/>
                <w:iCs/>
                <w:sz w:val="22"/>
                <w:szCs w:val="22"/>
              </w:rPr>
              <w:t>Listar los temas generales que se deben abordar guardando congruencia con la materia y tomando en cuenta los objetivos general y específicos</w:t>
            </w:r>
          </w:p>
        </w:tc>
      </w:tr>
      <w:tr w:rsidR="00404D01" w:rsidRPr="00404D01" w14:paraId="19148FAE" w14:textId="77777777" w:rsidTr="34CE325D">
        <w:tc>
          <w:tcPr>
            <w:tcW w:w="1765" w:type="dxa"/>
            <w:shd w:val="clear" w:color="auto" w:fill="DBDBDB" w:themeFill="accent3" w:themeFillTint="66"/>
          </w:tcPr>
          <w:p w14:paraId="403969B2" w14:textId="77777777" w:rsidR="00C079D2" w:rsidRPr="00404D01" w:rsidRDefault="00C079D2" w:rsidP="00C079D2">
            <w:pPr>
              <w:contextualSpacing/>
              <w:jc w:val="center"/>
              <w:rPr>
                <w:rFonts w:ascii="Arial" w:hAnsi="Arial" w:cs="Arial"/>
                <w:b/>
                <w:bCs/>
                <w:sz w:val="22"/>
                <w:szCs w:val="22"/>
              </w:rPr>
            </w:pPr>
            <w:r w:rsidRPr="00404D01">
              <w:rPr>
                <w:rFonts w:ascii="Arial" w:hAnsi="Arial" w:cs="Arial"/>
                <w:b/>
                <w:bCs/>
                <w:sz w:val="22"/>
                <w:szCs w:val="22"/>
              </w:rPr>
              <w:t>Orden</w:t>
            </w:r>
          </w:p>
        </w:tc>
        <w:tc>
          <w:tcPr>
            <w:tcW w:w="7063" w:type="dxa"/>
            <w:gridSpan w:val="5"/>
            <w:shd w:val="clear" w:color="auto" w:fill="DBDBDB" w:themeFill="accent3" w:themeFillTint="66"/>
          </w:tcPr>
          <w:p w14:paraId="00376AAF" w14:textId="77777777" w:rsidR="00C079D2" w:rsidRPr="00404D01" w:rsidRDefault="00C079D2" w:rsidP="00C079D2">
            <w:pPr>
              <w:contextualSpacing/>
              <w:jc w:val="center"/>
              <w:rPr>
                <w:rFonts w:ascii="Arial" w:hAnsi="Arial" w:cs="Arial"/>
                <w:b/>
                <w:bCs/>
                <w:sz w:val="22"/>
                <w:szCs w:val="22"/>
              </w:rPr>
            </w:pPr>
            <w:r w:rsidRPr="00404D01">
              <w:rPr>
                <w:rFonts w:ascii="Arial" w:hAnsi="Arial" w:cs="Arial"/>
                <w:b/>
                <w:bCs/>
                <w:sz w:val="22"/>
                <w:szCs w:val="22"/>
              </w:rPr>
              <w:t>Tema</w:t>
            </w:r>
          </w:p>
        </w:tc>
      </w:tr>
      <w:tr w:rsidR="00404D01" w:rsidRPr="00404D01" w14:paraId="0FD9D0A4" w14:textId="77777777" w:rsidTr="34CE325D">
        <w:tc>
          <w:tcPr>
            <w:tcW w:w="1765" w:type="dxa"/>
          </w:tcPr>
          <w:p w14:paraId="0A37501D" w14:textId="77777777" w:rsidR="00C079D2" w:rsidRPr="00404D01" w:rsidRDefault="00C079D2">
            <w:pPr>
              <w:contextualSpacing/>
              <w:rPr>
                <w:rFonts w:ascii="Arial" w:hAnsi="Arial" w:cs="Arial"/>
                <w:sz w:val="22"/>
                <w:szCs w:val="22"/>
              </w:rPr>
            </w:pPr>
          </w:p>
        </w:tc>
        <w:tc>
          <w:tcPr>
            <w:tcW w:w="7063" w:type="dxa"/>
            <w:gridSpan w:val="5"/>
          </w:tcPr>
          <w:p w14:paraId="02075C2F" w14:textId="77777777" w:rsidR="00C079D2" w:rsidRPr="00404D01" w:rsidRDefault="00E45FBD" w:rsidP="00E45FBD">
            <w:pPr>
              <w:tabs>
                <w:tab w:val="left" w:pos="330"/>
              </w:tabs>
              <w:contextualSpacing/>
              <w:rPr>
                <w:rFonts w:ascii="Arial" w:hAnsi="Arial" w:cs="Arial"/>
                <w:sz w:val="22"/>
                <w:szCs w:val="22"/>
              </w:rPr>
            </w:pPr>
            <w:r w:rsidRPr="001F6715">
              <w:rPr>
                <w:rFonts w:ascii="Arial" w:eastAsia="Times New Roman" w:hAnsi="Arial" w:cs="Arial"/>
                <w:sz w:val="22"/>
                <w:szCs w:val="22"/>
                <w:lang w:eastAsia="es-MX"/>
              </w:rPr>
              <w:t>Historia e importancia del almacenamiento.</w:t>
            </w:r>
          </w:p>
        </w:tc>
      </w:tr>
      <w:tr w:rsidR="00404D01" w:rsidRPr="00404D01" w14:paraId="49809730" w14:textId="77777777" w:rsidTr="34CE325D">
        <w:tc>
          <w:tcPr>
            <w:tcW w:w="1765" w:type="dxa"/>
          </w:tcPr>
          <w:p w14:paraId="5DAB6C7B" w14:textId="77777777" w:rsidR="00C079D2" w:rsidRPr="00404D01" w:rsidRDefault="00C079D2">
            <w:pPr>
              <w:contextualSpacing/>
              <w:rPr>
                <w:rFonts w:ascii="Arial" w:hAnsi="Arial" w:cs="Arial"/>
                <w:sz w:val="22"/>
                <w:szCs w:val="22"/>
              </w:rPr>
            </w:pPr>
          </w:p>
        </w:tc>
        <w:tc>
          <w:tcPr>
            <w:tcW w:w="7063" w:type="dxa"/>
            <w:gridSpan w:val="5"/>
          </w:tcPr>
          <w:p w14:paraId="6A9A4753" w14:textId="77777777" w:rsidR="00C079D2" w:rsidRPr="00404D01" w:rsidRDefault="00E45FBD" w:rsidP="00E45FBD">
            <w:pPr>
              <w:tabs>
                <w:tab w:val="left" w:pos="960"/>
              </w:tabs>
              <w:contextualSpacing/>
              <w:rPr>
                <w:rFonts w:ascii="Arial" w:hAnsi="Arial" w:cs="Arial"/>
                <w:sz w:val="22"/>
                <w:szCs w:val="22"/>
              </w:rPr>
            </w:pPr>
            <w:r w:rsidRPr="001F6715">
              <w:rPr>
                <w:rFonts w:ascii="Arial" w:eastAsia="Times New Roman" w:hAnsi="Arial" w:cs="Arial"/>
                <w:sz w:val="22"/>
                <w:szCs w:val="22"/>
                <w:lang w:eastAsia="es-MX"/>
              </w:rPr>
              <w:t>Situación internacional y nacional de los granos y semillas y su comercialización.</w:t>
            </w:r>
          </w:p>
        </w:tc>
      </w:tr>
      <w:tr w:rsidR="00404D01" w:rsidRPr="00404D01" w14:paraId="1859F6EC" w14:textId="77777777" w:rsidTr="34CE325D">
        <w:tc>
          <w:tcPr>
            <w:tcW w:w="1765" w:type="dxa"/>
          </w:tcPr>
          <w:p w14:paraId="02EB378F" w14:textId="77777777" w:rsidR="00C079D2" w:rsidRPr="00404D01" w:rsidRDefault="00C079D2">
            <w:pPr>
              <w:contextualSpacing/>
              <w:rPr>
                <w:rFonts w:ascii="Arial" w:hAnsi="Arial" w:cs="Arial"/>
                <w:sz w:val="22"/>
                <w:szCs w:val="22"/>
              </w:rPr>
            </w:pPr>
          </w:p>
        </w:tc>
        <w:tc>
          <w:tcPr>
            <w:tcW w:w="7063" w:type="dxa"/>
            <w:gridSpan w:val="5"/>
          </w:tcPr>
          <w:p w14:paraId="6BD4AE4E" w14:textId="77777777" w:rsidR="00C079D2" w:rsidRPr="00404D01" w:rsidRDefault="00E45FBD" w:rsidP="00404D01">
            <w:pPr>
              <w:spacing w:before="100" w:beforeAutospacing="1" w:after="100" w:afterAutospacing="1" w:line="360" w:lineRule="atLeast"/>
              <w:rPr>
                <w:rFonts w:ascii="Arial" w:eastAsia="Times New Roman" w:hAnsi="Arial" w:cs="Arial"/>
                <w:sz w:val="22"/>
                <w:szCs w:val="22"/>
                <w:lang w:eastAsia="es-MX"/>
              </w:rPr>
            </w:pPr>
            <w:r w:rsidRPr="001F6715">
              <w:rPr>
                <w:rFonts w:ascii="Arial" w:eastAsia="Times New Roman" w:hAnsi="Arial" w:cs="Arial"/>
                <w:sz w:val="22"/>
                <w:szCs w:val="22"/>
                <w:lang w:eastAsia="es-MX"/>
              </w:rPr>
              <w:t>Importancia nutricional y económica.</w:t>
            </w:r>
          </w:p>
        </w:tc>
      </w:tr>
      <w:tr w:rsidR="00404D01" w:rsidRPr="00404D01" w14:paraId="2C2CB96F" w14:textId="77777777" w:rsidTr="34CE325D">
        <w:tc>
          <w:tcPr>
            <w:tcW w:w="1765" w:type="dxa"/>
          </w:tcPr>
          <w:p w14:paraId="6A05A809" w14:textId="77777777" w:rsidR="00C079D2" w:rsidRPr="00404D01" w:rsidRDefault="00C079D2">
            <w:pPr>
              <w:contextualSpacing/>
              <w:rPr>
                <w:rFonts w:ascii="Arial" w:hAnsi="Arial" w:cs="Arial"/>
                <w:sz w:val="22"/>
                <w:szCs w:val="22"/>
              </w:rPr>
            </w:pPr>
          </w:p>
        </w:tc>
        <w:tc>
          <w:tcPr>
            <w:tcW w:w="7063" w:type="dxa"/>
            <w:gridSpan w:val="5"/>
          </w:tcPr>
          <w:p w14:paraId="5EFD8E32" w14:textId="77777777" w:rsidR="00C079D2" w:rsidRPr="00404D01" w:rsidRDefault="00E45FBD" w:rsidP="00404D01">
            <w:pPr>
              <w:contextualSpacing/>
              <w:rPr>
                <w:rFonts w:ascii="Arial" w:hAnsi="Arial" w:cs="Arial"/>
                <w:sz w:val="22"/>
                <w:szCs w:val="22"/>
              </w:rPr>
            </w:pPr>
            <w:r w:rsidRPr="001F6715">
              <w:rPr>
                <w:rFonts w:ascii="Arial" w:eastAsia="Times New Roman" w:hAnsi="Arial" w:cs="Arial"/>
                <w:sz w:val="22"/>
                <w:szCs w:val="22"/>
                <w:lang w:eastAsia="es-MX"/>
              </w:rPr>
              <w:t>Producción.</w:t>
            </w:r>
          </w:p>
        </w:tc>
      </w:tr>
      <w:tr w:rsidR="00404D01" w:rsidRPr="00404D01" w14:paraId="35A4D046" w14:textId="77777777" w:rsidTr="34CE325D">
        <w:tc>
          <w:tcPr>
            <w:tcW w:w="1765" w:type="dxa"/>
          </w:tcPr>
          <w:p w14:paraId="5A39BBE3" w14:textId="77777777" w:rsidR="00C079D2" w:rsidRPr="00404D01" w:rsidRDefault="00C079D2">
            <w:pPr>
              <w:contextualSpacing/>
              <w:rPr>
                <w:rFonts w:ascii="Arial" w:hAnsi="Arial" w:cs="Arial"/>
                <w:sz w:val="22"/>
                <w:szCs w:val="22"/>
              </w:rPr>
            </w:pPr>
          </w:p>
        </w:tc>
        <w:tc>
          <w:tcPr>
            <w:tcW w:w="7063" w:type="dxa"/>
            <w:gridSpan w:val="5"/>
          </w:tcPr>
          <w:p w14:paraId="4AF0DFB2" w14:textId="77777777" w:rsidR="00C079D2" w:rsidRPr="00404D01" w:rsidRDefault="00E45FBD" w:rsidP="00404D01">
            <w:pPr>
              <w:spacing w:before="100" w:beforeAutospacing="1" w:after="100" w:afterAutospacing="1" w:line="360" w:lineRule="atLeast"/>
              <w:rPr>
                <w:rFonts w:ascii="Arial" w:eastAsia="Times New Roman" w:hAnsi="Arial" w:cs="Arial"/>
                <w:sz w:val="22"/>
                <w:szCs w:val="22"/>
                <w:lang w:eastAsia="es-MX"/>
              </w:rPr>
            </w:pPr>
            <w:r w:rsidRPr="001F6715">
              <w:rPr>
                <w:rFonts w:ascii="Arial" w:eastAsia="Times New Roman" w:hAnsi="Arial" w:cs="Arial"/>
                <w:sz w:val="22"/>
                <w:szCs w:val="22"/>
                <w:lang w:eastAsia="es-MX"/>
              </w:rPr>
              <w:t>Requerimientos de almacenamiento y conservación.</w:t>
            </w:r>
          </w:p>
        </w:tc>
      </w:tr>
      <w:tr w:rsidR="00404D01" w:rsidRPr="00404D01" w14:paraId="068EE0A4" w14:textId="77777777" w:rsidTr="34CE325D">
        <w:tc>
          <w:tcPr>
            <w:tcW w:w="1765" w:type="dxa"/>
          </w:tcPr>
          <w:p w14:paraId="41C8F396" w14:textId="77777777" w:rsidR="00C079D2" w:rsidRPr="00404D01" w:rsidRDefault="00C079D2">
            <w:pPr>
              <w:contextualSpacing/>
              <w:rPr>
                <w:rFonts w:ascii="Arial" w:hAnsi="Arial" w:cs="Arial"/>
                <w:sz w:val="22"/>
                <w:szCs w:val="22"/>
              </w:rPr>
            </w:pPr>
          </w:p>
        </w:tc>
        <w:tc>
          <w:tcPr>
            <w:tcW w:w="7063" w:type="dxa"/>
            <w:gridSpan w:val="5"/>
          </w:tcPr>
          <w:p w14:paraId="4EFFF111" w14:textId="77777777" w:rsidR="00C079D2" w:rsidRPr="00404D01" w:rsidRDefault="00E45FBD" w:rsidP="00404D01">
            <w:pPr>
              <w:contextualSpacing/>
              <w:rPr>
                <w:rFonts w:ascii="Arial" w:hAnsi="Arial" w:cs="Arial"/>
                <w:sz w:val="22"/>
                <w:szCs w:val="22"/>
              </w:rPr>
            </w:pPr>
            <w:r w:rsidRPr="001F6715">
              <w:rPr>
                <w:rFonts w:ascii="Arial" w:eastAsia="Times New Roman" w:hAnsi="Arial" w:cs="Arial"/>
                <w:sz w:val="22"/>
                <w:szCs w:val="22"/>
                <w:lang w:eastAsia="es-MX"/>
              </w:rPr>
              <w:t>Pérdidas postcosecha</w:t>
            </w:r>
          </w:p>
        </w:tc>
      </w:tr>
      <w:tr w:rsidR="00404D01" w:rsidRPr="00404D01" w14:paraId="21001D77" w14:textId="77777777" w:rsidTr="34CE325D">
        <w:tc>
          <w:tcPr>
            <w:tcW w:w="1765" w:type="dxa"/>
          </w:tcPr>
          <w:p w14:paraId="72A3D3EC" w14:textId="77777777" w:rsidR="00C079D2" w:rsidRPr="00404D01" w:rsidRDefault="00C079D2">
            <w:pPr>
              <w:contextualSpacing/>
              <w:rPr>
                <w:rFonts w:ascii="Arial" w:hAnsi="Arial" w:cs="Arial"/>
                <w:sz w:val="22"/>
                <w:szCs w:val="22"/>
              </w:rPr>
            </w:pPr>
          </w:p>
        </w:tc>
        <w:tc>
          <w:tcPr>
            <w:tcW w:w="7063" w:type="dxa"/>
            <w:gridSpan w:val="5"/>
          </w:tcPr>
          <w:p w14:paraId="286E795F" w14:textId="77777777" w:rsidR="00C079D2" w:rsidRPr="00404D01" w:rsidRDefault="00E45FBD" w:rsidP="00404D01">
            <w:pPr>
              <w:contextualSpacing/>
              <w:rPr>
                <w:rFonts w:ascii="Arial" w:hAnsi="Arial" w:cs="Arial"/>
                <w:sz w:val="22"/>
                <w:szCs w:val="22"/>
              </w:rPr>
            </w:pPr>
            <w:r w:rsidRPr="001F6715">
              <w:rPr>
                <w:rFonts w:ascii="Arial" w:eastAsia="Times New Roman" w:hAnsi="Arial" w:cs="Arial"/>
                <w:sz w:val="22"/>
                <w:szCs w:val="22"/>
                <w:lang w:eastAsia="es-MX"/>
              </w:rPr>
              <w:t>Características generales de los granos y semillas.</w:t>
            </w:r>
          </w:p>
        </w:tc>
      </w:tr>
      <w:tr w:rsidR="00404D01" w:rsidRPr="00404D01" w14:paraId="7DC2A6A0" w14:textId="77777777" w:rsidTr="34CE325D">
        <w:tc>
          <w:tcPr>
            <w:tcW w:w="1765" w:type="dxa"/>
          </w:tcPr>
          <w:p w14:paraId="0D0B940D" w14:textId="77777777" w:rsidR="00E45FBD" w:rsidRPr="00404D01" w:rsidRDefault="00E45FBD">
            <w:pPr>
              <w:contextualSpacing/>
              <w:rPr>
                <w:rFonts w:ascii="Arial" w:hAnsi="Arial" w:cs="Arial"/>
                <w:sz w:val="22"/>
                <w:szCs w:val="22"/>
              </w:rPr>
            </w:pPr>
          </w:p>
        </w:tc>
        <w:tc>
          <w:tcPr>
            <w:tcW w:w="7063" w:type="dxa"/>
            <w:gridSpan w:val="5"/>
          </w:tcPr>
          <w:p w14:paraId="116030A4" w14:textId="77777777" w:rsidR="00E45FBD" w:rsidRPr="00404D01" w:rsidRDefault="00E45FBD" w:rsidP="00404D01">
            <w:pPr>
              <w:contextualSpacing/>
              <w:rPr>
                <w:rFonts w:ascii="Arial" w:eastAsia="Times New Roman" w:hAnsi="Arial" w:cs="Arial"/>
                <w:sz w:val="22"/>
                <w:szCs w:val="22"/>
                <w:lang w:eastAsia="es-MX"/>
              </w:rPr>
            </w:pPr>
            <w:r w:rsidRPr="001F6715">
              <w:rPr>
                <w:rFonts w:ascii="Arial" w:eastAsia="Times New Roman" w:hAnsi="Arial" w:cs="Arial"/>
                <w:sz w:val="22"/>
                <w:szCs w:val="22"/>
                <w:lang w:eastAsia="es-MX"/>
              </w:rPr>
              <w:t>Propiedades fisicoquímicas y agentes biológicos que afectan la conservación de granos y semillas.</w:t>
            </w:r>
          </w:p>
        </w:tc>
      </w:tr>
      <w:tr w:rsidR="00404D01" w:rsidRPr="00404D01" w14:paraId="4FE59F45" w14:textId="77777777" w:rsidTr="34CE325D">
        <w:tc>
          <w:tcPr>
            <w:tcW w:w="1679" w:type="dxa"/>
          </w:tcPr>
          <w:p w14:paraId="0E27B00A" w14:textId="77777777" w:rsidR="00E45FBD" w:rsidRPr="00404D01" w:rsidRDefault="00E45FBD">
            <w:pPr>
              <w:contextualSpacing/>
              <w:rPr>
                <w:rFonts w:ascii="Arial" w:hAnsi="Arial" w:cs="Arial"/>
                <w:sz w:val="22"/>
                <w:szCs w:val="22"/>
              </w:rPr>
            </w:pPr>
          </w:p>
        </w:tc>
        <w:tc>
          <w:tcPr>
            <w:tcW w:w="7149" w:type="dxa"/>
            <w:gridSpan w:val="5"/>
          </w:tcPr>
          <w:p w14:paraId="4C606184" w14:textId="77777777" w:rsidR="00E45FBD" w:rsidRPr="00404D01" w:rsidRDefault="00E45FBD" w:rsidP="00404D01">
            <w:pPr>
              <w:contextualSpacing/>
              <w:rPr>
                <w:rFonts w:ascii="Arial" w:eastAsia="Times New Roman" w:hAnsi="Arial" w:cs="Arial"/>
                <w:sz w:val="22"/>
                <w:szCs w:val="22"/>
                <w:lang w:eastAsia="es-MX"/>
              </w:rPr>
            </w:pPr>
            <w:r w:rsidRPr="001F6715">
              <w:rPr>
                <w:rFonts w:ascii="Arial" w:eastAsia="Times New Roman" w:hAnsi="Arial" w:cs="Arial"/>
                <w:sz w:val="22"/>
                <w:szCs w:val="22"/>
                <w:lang w:eastAsia="es-MX"/>
              </w:rPr>
              <w:t>Conductividad térmica.</w:t>
            </w:r>
          </w:p>
        </w:tc>
      </w:tr>
      <w:tr w:rsidR="00404D01" w:rsidRPr="00404D01" w14:paraId="1450076D" w14:textId="77777777" w:rsidTr="34CE325D">
        <w:tc>
          <w:tcPr>
            <w:tcW w:w="1679" w:type="dxa"/>
          </w:tcPr>
          <w:p w14:paraId="60061E4C" w14:textId="77777777" w:rsidR="00E45FBD" w:rsidRPr="00404D01" w:rsidRDefault="00E45FBD">
            <w:pPr>
              <w:contextualSpacing/>
              <w:rPr>
                <w:rFonts w:ascii="Arial" w:hAnsi="Arial" w:cs="Arial"/>
                <w:sz w:val="22"/>
                <w:szCs w:val="22"/>
              </w:rPr>
            </w:pPr>
          </w:p>
        </w:tc>
        <w:tc>
          <w:tcPr>
            <w:tcW w:w="7149" w:type="dxa"/>
            <w:gridSpan w:val="5"/>
          </w:tcPr>
          <w:p w14:paraId="16EB4127" w14:textId="77777777" w:rsidR="00E45FBD" w:rsidRPr="00404D01" w:rsidRDefault="00E45FBD" w:rsidP="00404D01">
            <w:pPr>
              <w:contextualSpacing/>
              <w:rPr>
                <w:rFonts w:ascii="Arial" w:eastAsia="Times New Roman" w:hAnsi="Arial" w:cs="Arial"/>
                <w:sz w:val="22"/>
                <w:szCs w:val="22"/>
                <w:lang w:eastAsia="es-MX"/>
              </w:rPr>
            </w:pPr>
            <w:r w:rsidRPr="001F6715">
              <w:rPr>
                <w:rFonts w:ascii="Arial" w:eastAsia="Times New Roman" w:hAnsi="Arial" w:cs="Arial"/>
                <w:sz w:val="22"/>
                <w:szCs w:val="22"/>
                <w:lang w:eastAsia="es-MX"/>
              </w:rPr>
              <w:t>Higroscopia y porosidad.</w:t>
            </w:r>
          </w:p>
        </w:tc>
      </w:tr>
      <w:tr w:rsidR="00404D01" w:rsidRPr="00404D01" w14:paraId="53928152" w14:textId="77777777" w:rsidTr="34CE325D">
        <w:tc>
          <w:tcPr>
            <w:tcW w:w="1679" w:type="dxa"/>
          </w:tcPr>
          <w:p w14:paraId="44EAFD9C" w14:textId="77777777" w:rsidR="00E45FBD" w:rsidRPr="00404D01" w:rsidRDefault="00E45FBD">
            <w:pPr>
              <w:contextualSpacing/>
              <w:rPr>
                <w:rFonts w:ascii="Arial" w:hAnsi="Arial" w:cs="Arial"/>
                <w:sz w:val="22"/>
                <w:szCs w:val="22"/>
              </w:rPr>
            </w:pPr>
          </w:p>
        </w:tc>
        <w:tc>
          <w:tcPr>
            <w:tcW w:w="7149" w:type="dxa"/>
            <w:gridSpan w:val="5"/>
          </w:tcPr>
          <w:p w14:paraId="78E4DE72" w14:textId="77777777" w:rsidR="00E45FBD" w:rsidRPr="00404D01" w:rsidRDefault="00E45FBD" w:rsidP="00C079D2">
            <w:pPr>
              <w:contextualSpacing/>
              <w:jc w:val="center"/>
              <w:rPr>
                <w:rFonts w:ascii="Arial" w:eastAsia="Times New Roman" w:hAnsi="Arial" w:cs="Arial"/>
                <w:sz w:val="22"/>
                <w:szCs w:val="22"/>
                <w:lang w:eastAsia="es-MX"/>
              </w:rPr>
            </w:pPr>
            <w:r w:rsidRPr="001F6715">
              <w:rPr>
                <w:rFonts w:ascii="Arial" w:eastAsia="Times New Roman" w:hAnsi="Arial" w:cs="Arial"/>
                <w:sz w:val="22"/>
                <w:szCs w:val="22"/>
                <w:lang w:eastAsia="es-MX"/>
              </w:rPr>
              <w:t>Agentes biológicos del deterioro: microflora, insectos, roedores y aves</w:t>
            </w:r>
          </w:p>
        </w:tc>
      </w:tr>
      <w:tr w:rsidR="00404D01" w:rsidRPr="00404D01" w14:paraId="2230D4B9" w14:textId="77777777" w:rsidTr="34CE325D">
        <w:tc>
          <w:tcPr>
            <w:tcW w:w="1679" w:type="dxa"/>
          </w:tcPr>
          <w:p w14:paraId="4B94D5A5" w14:textId="77777777" w:rsidR="00E45FBD" w:rsidRPr="00404D01" w:rsidRDefault="00E45FBD">
            <w:pPr>
              <w:contextualSpacing/>
              <w:rPr>
                <w:rFonts w:ascii="Arial" w:hAnsi="Arial" w:cs="Arial"/>
                <w:sz w:val="22"/>
                <w:szCs w:val="22"/>
              </w:rPr>
            </w:pPr>
          </w:p>
        </w:tc>
        <w:tc>
          <w:tcPr>
            <w:tcW w:w="7149" w:type="dxa"/>
            <w:gridSpan w:val="5"/>
          </w:tcPr>
          <w:p w14:paraId="25514262" w14:textId="77777777" w:rsidR="00E45FBD" w:rsidRPr="00404D01" w:rsidRDefault="00E45FBD" w:rsidP="00404D01">
            <w:pPr>
              <w:contextualSpacing/>
              <w:rPr>
                <w:rFonts w:ascii="Arial" w:eastAsia="Times New Roman" w:hAnsi="Arial" w:cs="Arial"/>
                <w:sz w:val="22"/>
                <w:szCs w:val="22"/>
                <w:lang w:eastAsia="es-MX"/>
              </w:rPr>
            </w:pPr>
            <w:r w:rsidRPr="001F6715">
              <w:rPr>
                <w:rFonts w:ascii="Arial" w:eastAsia="Times New Roman" w:hAnsi="Arial" w:cs="Arial"/>
                <w:sz w:val="22"/>
                <w:szCs w:val="22"/>
                <w:lang w:eastAsia="es-MX"/>
              </w:rPr>
              <w:t>Principales operaciones en la conservación postcosecha</w:t>
            </w:r>
          </w:p>
        </w:tc>
      </w:tr>
      <w:tr w:rsidR="00404D01" w:rsidRPr="00404D01" w14:paraId="70E276A0" w14:textId="77777777" w:rsidTr="34CE325D">
        <w:tc>
          <w:tcPr>
            <w:tcW w:w="1679" w:type="dxa"/>
          </w:tcPr>
          <w:p w14:paraId="3DEEC669" w14:textId="77777777" w:rsidR="00E45FBD" w:rsidRPr="00404D01" w:rsidRDefault="00E45FBD">
            <w:pPr>
              <w:contextualSpacing/>
              <w:rPr>
                <w:rFonts w:ascii="Arial" w:hAnsi="Arial" w:cs="Arial"/>
                <w:sz w:val="22"/>
                <w:szCs w:val="22"/>
              </w:rPr>
            </w:pPr>
          </w:p>
        </w:tc>
        <w:tc>
          <w:tcPr>
            <w:tcW w:w="7149" w:type="dxa"/>
            <w:gridSpan w:val="5"/>
          </w:tcPr>
          <w:p w14:paraId="15517B5A" w14:textId="77777777" w:rsidR="00E45FBD" w:rsidRPr="00404D01" w:rsidRDefault="00E45FBD" w:rsidP="00404D01">
            <w:pPr>
              <w:contextualSpacing/>
              <w:rPr>
                <w:rFonts w:ascii="Arial" w:eastAsia="Times New Roman" w:hAnsi="Arial" w:cs="Arial"/>
                <w:sz w:val="22"/>
                <w:szCs w:val="22"/>
                <w:lang w:eastAsia="es-MX"/>
              </w:rPr>
            </w:pPr>
            <w:r w:rsidRPr="001F6715">
              <w:rPr>
                <w:rFonts w:ascii="Arial" w:eastAsia="Times New Roman" w:hAnsi="Arial" w:cs="Arial"/>
                <w:sz w:val="22"/>
                <w:szCs w:val="22"/>
                <w:lang w:eastAsia="es-MX"/>
              </w:rPr>
              <w:t>Recepción.</w:t>
            </w:r>
          </w:p>
        </w:tc>
      </w:tr>
      <w:tr w:rsidR="00404D01" w:rsidRPr="00404D01" w14:paraId="5E0B9D57" w14:textId="77777777" w:rsidTr="34CE325D">
        <w:tc>
          <w:tcPr>
            <w:tcW w:w="1679" w:type="dxa"/>
          </w:tcPr>
          <w:p w14:paraId="3656B9AB" w14:textId="77777777" w:rsidR="00E45FBD" w:rsidRPr="00404D01" w:rsidRDefault="00E45FBD">
            <w:pPr>
              <w:contextualSpacing/>
              <w:rPr>
                <w:rFonts w:ascii="Arial" w:hAnsi="Arial" w:cs="Arial"/>
                <w:sz w:val="22"/>
                <w:szCs w:val="22"/>
              </w:rPr>
            </w:pPr>
          </w:p>
        </w:tc>
        <w:tc>
          <w:tcPr>
            <w:tcW w:w="7149" w:type="dxa"/>
            <w:gridSpan w:val="5"/>
          </w:tcPr>
          <w:p w14:paraId="797D55B9" w14:textId="77777777" w:rsidR="00E45FBD" w:rsidRPr="00404D01" w:rsidRDefault="00E45FBD" w:rsidP="00404D01">
            <w:pPr>
              <w:contextualSpacing/>
              <w:rPr>
                <w:rFonts w:ascii="Arial" w:hAnsi="Arial" w:cs="Arial"/>
                <w:sz w:val="22"/>
                <w:szCs w:val="22"/>
              </w:rPr>
            </w:pPr>
            <w:r w:rsidRPr="00404D01">
              <w:rPr>
                <w:rFonts w:ascii="Arial" w:hAnsi="Arial" w:cs="Arial"/>
                <w:sz w:val="22"/>
                <w:szCs w:val="22"/>
              </w:rPr>
              <w:t>Limpieza</w:t>
            </w:r>
          </w:p>
        </w:tc>
      </w:tr>
      <w:tr w:rsidR="00404D01" w:rsidRPr="00404D01" w14:paraId="37050CE1" w14:textId="77777777" w:rsidTr="34CE325D">
        <w:tc>
          <w:tcPr>
            <w:tcW w:w="1679" w:type="dxa"/>
          </w:tcPr>
          <w:p w14:paraId="45FB0818" w14:textId="77777777" w:rsidR="00E45FBD" w:rsidRPr="00404D01" w:rsidRDefault="00E45FBD">
            <w:pPr>
              <w:contextualSpacing/>
              <w:rPr>
                <w:rFonts w:ascii="Arial" w:hAnsi="Arial" w:cs="Arial"/>
                <w:sz w:val="22"/>
                <w:szCs w:val="22"/>
              </w:rPr>
            </w:pPr>
          </w:p>
        </w:tc>
        <w:tc>
          <w:tcPr>
            <w:tcW w:w="7149" w:type="dxa"/>
            <w:gridSpan w:val="5"/>
          </w:tcPr>
          <w:p w14:paraId="5F276BA9" w14:textId="77777777" w:rsidR="00E45FBD" w:rsidRPr="00404D01" w:rsidRDefault="00E45FBD" w:rsidP="00404D01">
            <w:pPr>
              <w:contextualSpacing/>
              <w:rPr>
                <w:rFonts w:ascii="Arial" w:hAnsi="Arial" w:cs="Arial"/>
                <w:sz w:val="22"/>
                <w:szCs w:val="22"/>
              </w:rPr>
            </w:pPr>
            <w:r w:rsidRPr="00404D01">
              <w:rPr>
                <w:rFonts w:ascii="Arial" w:hAnsi="Arial" w:cs="Arial"/>
                <w:sz w:val="22"/>
                <w:szCs w:val="22"/>
              </w:rPr>
              <w:t>Aireación</w:t>
            </w:r>
          </w:p>
        </w:tc>
      </w:tr>
      <w:tr w:rsidR="00404D01" w:rsidRPr="00404D01" w14:paraId="48BF13D9" w14:textId="77777777" w:rsidTr="34CE325D">
        <w:tc>
          <w:tcPr>
            <w:tcW w:w="1679" w:type="dxa"/>
          </w:tcPr>
          <w:p w14:paraId="049F31CB" w14:textId="77777777" w:rsidR="00E45FBD" w:rsidRPr="00404D01" w:rsidRDefault="00E45FBD">
            <w:pPr>
              <w:contextualSpacing/>
              <w:rPr>
                <w:rFonts w:ascii="Arial" w:hAnsi="Arial" w:cs="Arial"/>
                <w:sz w:val="22"/>
                <w:szCs w:val="22"/>
              </w:rPr>
            </w:pPr>
          </w:p>
        </w:tc>
        <w:tc>
          <w:tcPr>
            <w:tcW w:w="7149" w:type="dxa"/>
            <w:gridSpan w:val="5"/>
          </w:tcPr>
          <w:p w14:paraId="7195D07E" w14:textId="77777777" w:rsidR="00E45FBD" w:rsidRPr="00404D01" w:rsidRDefault="00E45FBD" w:rsidP="00404D01">
            <w:pPr>
              <w:contextualSpacing/>
              <w:rPr>
                <w:rFonts w:ascii="Arial" w:hAnsi="Arial" w:cs="Arial"/>
                <w:sz w:val="22"/>
                <w:szCs w:val="22"/>
              </w:rPr>
            </w:pPr>
            <w:r w:rsidRPr="00404D01">
              <w:rPr>
                <w:rFonts w:ascii="Arial" w:hAnsi="Arial" w:cs="Arial"/>
                <w:sz w:val="22"/>
                <w:szCs w:val="22"/>
              </w:rPr>
              <w:t>Secado</w:t>
            </w:r>
          </w:p>
        </w:tc>
      </w:tr>
      <w:tr w:rsidR="00404D01" w:rsidRPr="00404D01" w14:paraId="43B0AD6E" w14:textId="77777777" w:rsidTr="34CE325D">
        <w:tc>
          <w:tcPr>
            <w:tcW w:w="1679" w:type="dxa"/>
          </w:tcPr>
          <w:p w14:paraId="53128261" w14:textId="77777777" w:rsidR="00E45FBD" w:rsidRPr="00404D01" w:rsidRDefault="00E45FBD">
            <w:pPr>
              <w:contextualSpacing/>
              <w:rPr>
                <w:rFonts w:ascii="Arial" w:hAnsi="Arial" w:cs="Arial"/>
                <w:sz w:val="22"/>
                <w:szCs w:val="22"/>
              </w:rPr>
            </w:pPr>
          </w:p>
        </w:tc>
        <w:tc>
          <w:tcPr>
            <w:tcW w:w="7149" w:type="dxa"/>
            <w:gridSpan w:val="5"/>
          </w:tcPr>
          <w:p w14:paraId="7F45ABE4" w14:textId="77777777" w:rsidR="00E45FBD" w:rsidRPr="00404D01" w:rsidRDefault="00404D01" w:rsidP="00404D01">
            <w:pPr>
              <w:contextualSpacing/>
              <w:rPr>
                <w:rFonts w:ascii="Arial" w:hAnsi="Arial" w:cs="Arial"/>
                <w:sz w:val="22"/>
                <w:szCs w:val="22"/>
              </w:rPr>
            </w:pPr>
            <w:r w:rsidRPr="00404D01">
              <w:rPr>
                <w:rFonts w:ascii="Arial" w:hAnsi="Arial" w:cs="Arial"/>
                <w:sz w:val="22"/>
                <w:szCs w:val="22"/>
              </w:rPr>
              <w:t>Clasificación</w:t>
            </w:r>
          </w:p>
        </w:tc>
      </w:tr>
      <w:tr w:rsidR="00404D01" w:rsidRPr="00404D01" w14:paraId="3181D33D" w14:textId="77777777" w:rsidTr="34CE325D">
        <w:tc>
          <w:tcPr>
            <w:tcW w:w="1679" w:type="dxa"/>
          </w:tcPr>
          <w:p w14:paraId="62486C05" w14:textId="77777777" w:rsidR="00C079D2" w:rsidRPr="00404D01" w:rsidRDefault="00C079D2">
            <w:pPr>
              <w:contextualSpacing/>
              <w:rPr>
                <w:rFonts w:ascii="Arial" w:hAnsi="Arial" w:cs="Arial"/>
                <w:sz w:val="22"/>
                <w:szCs w:val="22"/>
              </w:rPr>
            </w:pPr>
          </w:p>
        </w:tc>
        <w:tc>
          <w:tcPr>
            <w:tcW w:w="7149" w:type="dxa"/>
            <w:gridSpan w:val="5"/>
          </w:tcPr>
          <w:p w14:paraId="350AE45B" w14:textId="77777777" w:rsidR="00C079D2" w:rsidRPr="00404D01" w:rsidRDefault="00E45FBD" w:rsidP="00404D01">
            <w:pPr>
              <w:contextualSpacing/>
              <w:rPr>
                <w:rFonts w:ascii="Arial" w:hAnsi="Arial" w:cs="Arial"/>
                <w:sz w:val="22"/>
                <w:szCs w:val="22"/>
              </w:rPr>
            </w:pPr>
            <w:r w:rsidRPr="001F6715">
              <w:rPr>
                <w:rFonts w:ascii="Arial" w:eastAsia="Times New Roman" w:hAnsi="Arial" w:cs="Arial"/>
                <w:sz w:val="22"/>
                <w:szCs w:val="22"/>
                <w:lang w:eastAsia="es-MX"/>
              </w:rPr>
              <w:t>Diseño y construcción de almacenes</w:t>
            </w:r>
          </w:p>
        </w:tc>
      </w:tr>
      <w:tr w:rsidR="00404D01" w:rsidRPr="00404D01" w14:paraId="59EE7457" w14:textId="77777777" w:rsidTr="34CE325D">
        <w:tc>
          <w:tcPr>
            <w:tcW w:w="8828" w:type="dxa"/>
            <w:gridSpan w:val="6"/>
            <w:shd w:val="clear" w:color="auto" w:fill="44546A" w:themeFill="text2"/>
          </w:tcPr>
          <w:p w14:paraId="1B5CF489" w14:textId="77777777" w:rsidR="00C079D2" w:rsidRPr="00404D01" w:rsidRDefault="00C079D2">
            <w:pPr>
              <w:contextualSpacing/>
              <w:rPr>
                <w:rFonts w:ascii="Arial" w:hAnsi="Arial" w:cs="Arial"/>
                <w:sz w:val="22"/>
                <w:szCs w:val="22"/>
              </w:rPr>
            </w:pPr>
            <w:r w:rsidRPr="00404D01">
              <w:rPr>
                <w:rFonts w:ascii="Arial" w:hAnsi="Arial" w:cs="Arial"/>
                <w:sz w:val="22"/>
                <w:szCs w:val="22"/>
              </w:rPr>
              <w:t>MODALIDADES O FORMAS DE CONDUCCIÓN DE LOS PROCESOS DE ENSEÑANZA-APRENDIZAJE</w:t>
            </w:r>
          </w:p>
        </w:tc>
      </w:tr>
      <w:tr w:rsidR="00404D01" w:rsidRPr="00404D01" w14:paraId="4792A0C8" w14:textId="77777777" w:rsidTr="34CE325D">
        <w:tc>
          <w:tcPr>
            <w:tcW w:w="8828" w:type="dxa"/>
            <w:gridSpan w:val="6"/>
          </w:tcPr>
          <w:p w14:paraId="0F4D538D" w14:textId="77777777" w:rsidR="00C079D2" w:rsidRPr="00404D01" w:rsidRDefault="00C079D2">
            <w:pPr>
              <w:contextualSpacing/>
              <w:rPr>
                <w:rFonts w:ascii="Arial" w:hAnsi="Arial" w:cs="Arial"/>
                <w:i/>
                <w:iCs/>
                <w:sz w:val="22"/>
                <w:szCs w:val="22"/>
              </w:rPr>
            </w:pPr>
            <w:r w:rsidRPr="00404D01">
              <w:rPr>
                <w:rFonts w:ascii="Arial" w:hAnsi="Arial" w:cs="Arial"/>
                <w:i/>
                <w:iCs/>
                <w:sz w:val="22"/>
                <w:szCs w:val="22"/>
              </w:rPr>
              <w:t>Señalar las principales actividades que realizarán tanto el maestro como el alumno.</w:t>
            </w:r>
          </w:p>
          <w:p w14:paraId="1505DE31" w14:textId="77777777" w:rsidR="00382806" w:rsidRPr="001F6715" w:rsidRDefault="00382806" w:rsidP="00382806">
            <w:pPr>
              <w:numPr>
                <w:ilvl w:val="0"/>
                <w:numId w:val="6"/>
              </w:numPr>
              <w:spacing w:before="100" w:beforeAutospacing="1" w:after="100" w:afterAutospacing="1" w:line="360" w:lineRule="atLeast"/>
              <w:rPr>
                <w:rFonts w:ascii="Arial" w:eastAsia="Times New Roman" w:hAnsi="Arial" w:cs="Arial"/>
                <w:sz w:val="22"/>
                <w:szCs w:val="22"/>
                <w:lang w:eastAsia="es-MX"/>
              </w:rPr>
            </w:pPr>
            <w:r w:rsidRPr="001F6715">
              <w:rPr>
                <w:rFonts w:ascii="Arial" w:eastAsia="Times New Roman" w:hAnsi="Arial" w:cs="Arial"/>
                <w:sz w:val="22"/>
                <w:szCs w:val="22"/>
                <w:lang w:eastAsia="es-MX"/>
              </w:rPr>
              <w:t>Discusión en grupo de los temas del curso de acuerdo a lineamientos establecidos por el docente.</w:t>
            </w:r>
          </w:p>
          <w:p w14:paraId="1D28F855" w14:textId="77777777" w:rsidR="00382806" w:rsidRPr="001F6715" w:rsidRDefault="00382806" w:rsidP="00382806">
            <w:pPr>
              <w:numPr>
                <w:ilvl w:val="0"/>
                <w:numId w:val="6"/>
              </w:numPr>
              <w:spacing w:before="100" w:beforeAutospacing="1" w:after="100" w:afterAutospacing="1" w:line="360" w:lineRule="atLeast"/>
              <w:rPr>
                <w:rFonts w:ascii="Arial" w:eastAsia="Times New Roman" w:hAnsi="Arial" w:cs="Arial"/>
                <w:sz w:val="22"/>
                <w:szCs w:val="22"/>
                <w:lang w:eastAsia="es-MX"/>
              </w:rPr>
            </w:pPr>
            <w:r w:rsidRPr="001F6715">
              <w:rPr>
                <w:rFonts w:ascii="Arial" w:eastAsia="Times New Roman" w:hAnsi="Arial" w:cs="Arial"/>
                <w:sz w:val="22"/>
                <w:szCs w:val="22"/>
                <w:lang w:eastAsia="es-MX"/>
              </w:rPr>
              <w:t>Exposición oral y escrita por el alumno sobre la investigación documental sugerida por el docente.</w:t>
            </w:r>
          </w:p>
          <w:p w14:paraId="4593C1AC" w14:textId="77777777" w:rsidR="00382806" w:rsidRPr="001F6715" w:rsidRDefault="00382806" w:rsidP="00382806">
            <w:pPr>
              <w:numPr>
                <w:ilvl w:val="0"/>
                <w:numId w:val="6"/>
              </w:numPr>
              <w:spacing w:before="100" w:beforeAutospacing="1" w:after="100" w:afterAutospacing="1" w:line="360" w:lineRule="atLeast"/>
              <w:rPr>
                <w:rFonts w:ascii="Arial" w:eastAsia="Times New Roman" w:hAnsi="Arial" w:cs="Arial"/>
                <w:sz w:val="22"/>
                <w:szCs w:val="22"/>
                <w:lang w:eastAsia="es-MX"/>
              </w:rPr>
            </w:pPr>
            <w:r w:rsidRPr="001F6715">
              <w:rPr>
                <w:rFonts w:ascii="Arial" w:eastAsia="Times New Roman" w:hAnsi="Arial" w:cs="Arial"/>
                <w:sz w:val="22"/>
                <w:szCs w:val="22"/>
                <w:lang w:eastAsia="es-MX"/>
              </w:rPr>
              <w:t>Investigación documental por el alumno para los temas del curso.</w:t>
            </w:r>
          </w:p>
          <w:p w14:paraId="55599ADF" w14:textId="77777777" w:rsidR="00382806" w:rsidRPr="00404D01" w:rsidRDefault="00382806" w:rsidP="00404D01">
            <w:pPr>
              <w:numPr>
                <w:ilvl w:val="0"/>
                <w:numId w:val="6"/>
              </w:numPr>
              <w:spacing w:before="100" w:beforeAutospacing="1" w:after="100" w:afterAutospacing="1" w:line="360" w:lineRule="atLeast"/>
              <w:rPr>
                <w:rFonts w:ascii="Arial" w:eastAsia="Times New Roman" w:hAnsi="Arial" w:cs="Arial"/>
                <w:sz w:val="22"/>
                <w:szCs w:val="22"/>
                <w:lang w:eastAsia="es-MX"/>
              </w:rPr>
            </w:pPr>
            <w:r w:rsidRPr="001F6715">
              <w:rPr>
                <w:rFonts w:ascii="Arial" w:eastAsia="Times New Roman" w:hAnsi="Arial" w:cs="Arial"/>
                <w:sz w:val="22"/>
                <w:szCs w:val="22"/>
                <w:lang w:eastAsia="es-MX"/>
              </w:rPr>
              <w:t>Lectura y discusión de artículos científicos relacionados con los temas del curso.</w:t>
            </w:r>
          </w:p>
        </w:tc>
      </w:tr>
      <w:tr w:rsidR="00404D01" w:rsidRPr="00404D01" w14:paraId="3F32FB8B" w14:textId="77777777" w:rsidTr="34CE325D">
        <w:tc>
          <w:tcPr>
            <w:tcW w:w="8828" w:type="dxa"/>
            <w:gridSpan w:val="6"/>
            <w:shd w:val="clear" w:color="auto" w:fill="44546A" w:themeFill="text2"/>
          </w:tcPr>
          <w:p w14:paraId="33D311AB" w14:textId="77777777" w:rsidR="00C079D2" w:rsidRPr="00404D01" w:rsidRDefault="00C079D2">
            <w:pPr>
              <w:contextualSpacing/>
              <w:rPr>
                <w:rFonts w:ascii="Arial" w:hAnsi="Arial" w:cs="Arial"/>
                <w:sz w:val="22"/>
                <w:szCs w:val="22"/>
              </w:rPr>
            </w:pPr>
            <w:r w:rsidRPr="00404D01">
              <w:rPr>
                <w:rFonts w:ascii="Arial" w:hAnsi="Arial" w:cs="Arial"/>
                <w:sz w:val="22"/>
                <w:szCs w:val="22"/>
              </w:rPr>
              <w:t>MODALIDADES DE EVALUACIÓN Y ACREDITACIÓN</w:t>
            </w:r>
          </w:p>
        </w:tc>
      </w:tr>
      <w:tr w:rsidR="00404D01" w:rsidRPr="00404D01" w14:paraId="3D45B165" w14:textId="77777777" w:rsidTr="34CE325D">
        <w:tc>
          <w:tcPr>
            <w:tcW w:w="8828" w:type="dxa"/>
            <w:gridSpan w:val="6"/>
          </w:tcPr>
          <w:p w14:paraId="31EE70F9" w14:textId="77777777" w:rsidR="00C079D2" w:rsidRPr="00404D01" w:rsidRDefault="00C079D2">
            <w:pPr>
              <w:contextualSpacing/>
              <w:rPr>
                <w:rFonts w:ascii="Arial" w:hAnsi="Arial" w:cs="Arial"/>
                <w:i/>
                <w:iCs/>
                <w:sz w:val="22"/>
                <w:szCs w:val="22"/>
              </w:rPr>
            </w:pPr>
            <w:r w:rsidRPr="00404D01">
              <w:rPr>
                <w:rFonts w:ascii="Arial" w:hAnsi="Arial" w:cs="Arial"/>
                <w:i/>
                <w:iCs/>
                <w:sz w:val="22"/>
                <w:szCs w:val="22"/>
              </w:rPr>
              <w:t>Describir las formas utilizadas por el profesor para conocer el proceso y el resultado del aprendizaje del alumno</w:t>
            </w:r>
          </w:p>
        </w:tc>
      </w:tr>
      <w:tr w:rsidR="00404D01" w:rsidRPr="00404D01" w14:paraId="63EF0C1A" w14:textId="77777777" w:rsidTr="34CE325D">
        <w:tc>
          <w:tcPr>
            <w:tcW w:w="5582" w:type="dxa"/>
            <w:gridSpan w:val="3"/>
            <w:shd w:val="clear" w:color="auto" w:fill="DBDBDB" w:themeFill="accent3" w:themeFillTint="66"/>
          </w:tcPr>
          <w:p w14:paraId="6032D5B2" w14:textId="77777777" w:rsidR="00C079D2" w:rsidRPr="00404D01" w:rsidRDefault="00C079D2" w:rsidP="00C079D2">
            <w:pPr>
              <w:contextualSpacing/>
              <w:jc w:val="center"/>
              <w:rPr>
                <w:rFonts w:ascii="Arial" w:hAnsi="Arial" w:cs="Arial"/>
                <w:b/>
                <w:bCs/>
                <w:sz w:val="22"/>
                <w:szCs w:val="22"/>
              </w:rPr>
            </w:pPr>
            <w:r w:rsidRPr="00404D01">
              <w:rPr>
                <w:rFonts w:ascii="Arial" w:hAnsi="Arial" w:cs="Arial"/>
                <w:b/>
                <w:bCs/>
                <w:sz w:val="22"/>
                <w:szCs w:val="22"/>
              </w:rPr>
              <w:t>Aspecto</w:t>
            </w:r>
          </w:p>
        </w:tc>
        <w:tc>
          <w:tcPr>
            <w:tcW w:w="3246" w:type="dxa"/>
            <w:gridSpan w:val="3"/>
            <w:shd w:val="clear" w:color="auto" w:fill="DBDBDB" w:themeFill="accent3" w:themeFillTint="66"/>
          </w:tcPr>
          <w:p w14:paraId="1733985C" w14:textId="77777777" w:rsidR="00C079D2" w:rsidRPr="00404D01" w:rsidRDefault="00C079D2" w:rsidP="00C079D2">
            <w:pPr>
              <w:contextualSpacing/>
              <w:jc w:val="center"/>
              <w:rPr>
                <w:rFonts w:ascii="Arial" w:hAnsi="Arial" w:cs="Arial"/>
                <w:b/>
                <w:bCs/>
                <w:sz w:val="22"/>
                <w:szCs w:val="22"/>
              </w:rPr>
            </w:pPr>
            <w:r w:rsidRPr="00404D01">
              <w:rPr>
                <w:rFonts w:ascii="Arial" w:hAnsi="Arial" w:cs="Arial"/>
                <w:b/>
                <w:bCs/>
                <w:sz w:val="22"/>
                <w:szCs w:val="22"/>
              </w:rPr>
              <w:t>Ponderación</w:t>
            </w:r>
          </w:p>
        </w:tc>
      </w:tr>
      <w:tr w:rsidR="00404D01" w:rsidRPr="00404D01" w14:paraId="4CC921A0" w14:textId="77777777" w:rsidTr="34CE325D">
        <w:tc>
          <w:tcPr>
            <w:tcW w:w="5582" w:type="dxa"/>
            <w:gridSpan w:val="3"/>
          </w:tcPr>
          <w:p w14:paraId="3E6F7455" w14:textId="77777777" w:rsidR="00C079D2" w:rsidRPr="00404D01" w:rsidRDefault="00562FEC" w:rsidP="00404D01">
            <w:pPr>
              <w:spacing w:before="100" w:beforeAutospacing="1" w:after="100" w:afterAutospacing="1" w:line="360" w:lineRule="atLeast"/>
              <w:rPr>
                <w:rFonts w:ascii="Arial" w:eastAsia="Times New Roman" w:hAnsi="Arial" w:cs="Arial"/>
                <w:sz w:val="22"/>
                <w:szCs w:val="22"/>
                <w:lang w:eastAsia="es-MX"/>
              </w:rPr>
            </w:pPr>
            <w:r w:rsidRPr="001F6715">
              <w:rPr>
                <w:rFonts w:ascii="Arial" w:eastAsia="Times New Roman" w:hAnsi="Arial" w:cs="Arial"/>
                <w:sz w:val="22"/>
                <w:szCs w:val="22"/>
                <w:lang w:eastAsia="es-MX"/>
              </w:rPr>
              <w:t xml:space="preserve">Exámenes parciales teóricos </w:t>
            </w:r>
          </w:p>
        </w:tc>
        <w:tc>
          <w:tcPr>
            <w:tcW w:w="3246" w:type="dxa"/>
            <w:gridSpan w:val="3"/>
          </w:tcPr>
          <w:p w14:paraId="3A174C5D" w14:textId="77777777" w:rsidR="00C079D2" w:rsidRPr="00404D01" w:rsidRDefault="00404D01">
            <w:pPr>
              <w:contextualSpacing/>
              <w:rPr>
                <w:rFonts w:ascii="Arial" w:hAnsi="Arial" w:cs="Arial"/>
                <w:sz w:val="22"/>
                <w:szCs w:val="22"/>
              </w:rPr>
            </w:pPr>
            <w:r>
              <w:rPr>
                <w:rFonts w:ascii="Arial" w:eastAsia="Times New Roman" w:hAnsi="Arial" w:cs="Arial"/>
                <w:sz w:val="22"/>
                <w:szCs w:val="22"/>
                <w:lang w:eastAsia="es-MX"/>
              </w:rPr>
              <w:t>50%</w:t>
            </w:r>
          </w:p>
        </w:tc>
      </w:tr>
      <w:tr w:rsidR="00404D01" w:rsidRPr="00404D01" w14:paraId="4E7EEC8A" w14:textId="77777777" w:rsidTr="34CE325D">
        <w:tc>
          <w:tcPr>
            <w:tcW w:w="5582" w:type="dxa"/>
            <w:gridSpan w:val="3"/>
          </w:tcPr>
          <w:p w14:paraId="781640E1" w14:textId="77777777" w:rsidR="00C079D2" w:rsidRPr="00404D01" w:rsidRDefault="00562FEC" w:rsidP="00404D01">
            <w:pPr>
              <w:spacing w:before="100" w:beforeAutospacing="1" w:after="100" w:afterAutospacing="1" w:line="360" w:lineRule="atLeast"/>
              <w:rPr>
                <w:rFonts w:ascii="Arial" w:eastAsia="Times New Roman" w:hAnsi="Arial" w:cs="Arial"/>
                <w:sz w:val="22"/>
                <w:szCs w:val="22"/>
                <w:lang w:eastAsia="es-MX"/>
              </w:rPr>
            </w:pPr>
            <w:r w:rsidRPr="001F6715">
              <w:rPr>
                <w:rFonts w:ascii="Arial" w:eastAsia="Times New Roman" w:hAnsi="Arial" w:cs="Arial"/>
                <w:sz w:val="22"/>
                <w:szCs w:val="22"/>
                <w:lang w:eastAsia="es-MX"/>
              </w:rPr>
              <w:t>Presentación oral y escri</w:t>
            </w:r>
            <w:r w:rsidR="00404D01">
              <w:rPr>
                <w:rFonts w:ascii="Arial" w:eastAsia="Times New Roman" w:hAnsi="Arial" w:cs="Arial"/>
                <w:sz w:val="22"/>
                <w:szCs w:val="22"/>
                <w:lang w:eastAsia="es-MX"/>
              </w:rPr>
              <w:t>ta de trabajos de investigación</w:t>
            </w:r>
          </w:p>
        </w:tc>
        <w:tc>
          <w:tcPr>
            <w:tcW w:w="3246" w:type="dxa"/>
            <w:gridSpan w:val="3"/>
          </w:tcPr>
          <w:p w14:paraId="4CDC75CA" w14:textId="77777777" w:rsidR="00C079D2" w:rsidRPr="00404D01" w:rsidRDefault="00404D01">
            <w:pPr>
              <w:contextualSpacing/>
              <w:rPr>
                <w:rFonts w:ascii="Arial" w:hAnsi="Arial" w:cs="Arial"/>
                <w:sz w:val="22"/>
                <w:szCs w:val="22"/>
              </w:rPr>
            </w:pPr>
            <w:r>
              <w:rPr>
                <w:rFonts w:ascii="Arial" w:eastAsia="Times New Roman" w:hAnsi="Arial" w:cs="Arial"/>
                <w:sz w:val="22"/>
                <w:szCs w:val="22"/>
                <w:lang w:eastAsia="es-MX"/>
              </w:rPr>
              <w:t>25%</w:t>
            </w:r>
          </w:p>
        </w:tc>
      </w:tr>
      <w:tr w:rsidR="00404D01" w:rsidRPr="00404D01" w14:paraId="1C969CE0" w14:textId="77777777" w:rsidTr="34CE325D">
        <w:tc>
          <w:tcPr>
            <w:tcW w:w="5582" w:type="dxa"/>
            <w:gridSpan w:val="3"/>
          </w:tcPr>
          <w:p w14:paraId="5926B57E" w14:textId="77777777" w:rsidR="00C079D2" w:rsidRPr="00404D01" w:rsidRDefault="00562FEC" w:rsidP="00404D01">
            <w:pPr>
              <w:contextualSpacing/>
              <w:rPr>
                <w:rFonts w:ascii="Arial" w:hAnsi="Arial" w:cs="Arial"/>
                <w:sz w:val="22"/>
                <w:szCs w:val="22"/>
              </w:rPr>
            </w:pPr>
            <w:r w:rsidRPr="001F6715">
              <w:rPr>
                <w:rFonts w:ascii="Arial" w:eastAsia="Times New Roman" w:hAnsi="Arial" w:cs="Arial"/>
                <w:sz w:val="22"/>
                <w:szCs w:val="22"/>
                <w:lang w:eastAsia="es-MX"/>
              </w:rPr>
              <w:t xml:space="preserve">Elaboración de revisiones críticas de artículos sugeridos por el docente </w:t>
            </w:r>
          </w:p>
        </w:tc>
        <w:tc>
          <w:tcPr>
            <w:tcW w:w="3246" w:type="dxa"/>
            <w:gridSpan w:val="3"/>
          </w:tcPr>
          <w:p w14:paraId="4137B3FB" w14:textId="77777777" w:rsidR="00C079D2" w:rsidRPr="00404D01" w:rsidRDefault="00404D01">
            <w:pPr>
              <w:contextualSpacing/>
              <w:rPr>
                <w:rFonts w:ascii="Arial" w:hAnsi="Arial" w:cs="Arial"/>
                <w:sz w:val="22"/>
                <w:szCs w:val="22"/>
              </w:rPr>
            </w:pPr>
            <w:r>
              <w:rPr>
                <w:rFonts w:ascii="Arial" w:eastAsia="Times New Roman" w:hAnsi="Arial" w:cs="Arial"/>
                <w:sz w:val="22"/>
                <w:szCs w:val="22"/>
                <w:lang w:eastAsia="es-MX"/>
              </w:rPr>
              <w:t>25%</w:t>
            </w:r>
          </w:p>
        </w:tc>
      </w:tr>
      <w:tr w:rsidR="00404D01" w:rsidRPr="00404D01" w14:paraId="4101652C" w14:textId="77777777" w:rsidTr="34CE325D">
        <w:tc>
          <w:tcPr>
            <w:tcW w:w="5582" w:type="dxa"/>
            <w:gridSpan w:val="3"/>
          </w:tcPr>
          <w:p w14:paraId="4B99056E" w14:textId="77777777" w:rsidR="00C079D2" w:rsidRPr="00404D01" w:rsidRDefault="00C079D2">
            <w:pPr>
              <w:contextualSpacing/>
              <w:rPr>
                <w:rFonts w:ascii="Arial" w:hAnsi="Arial" w:cs="Arial"/>
                <w:sz w:val="22"/>
                <w:szCs w:val="22"/>
              </w:rPr>
            </w:pPr>
          </w:p>
        </w:tc>
        <w:tc>
          <w:tcPr>
            <w:tcW w:w="3246" w:type="dxa"/>
            <w:gridSpan w:val="3"/>
          </w:tcPr>
          <w:p w14:paraId="1299C43A" w14:textId="77777777" w:rsidR="00C079D2" w:rsidRPr="00404D01" w:rsidRDefault="00C079D2">
            <w:pPr>
              <w:contextualSpacing/>
              <w:rPr>
                <w:rFonts w:ascii="Arial" w:hAnsi="Arial" w:cs="Arial"/>
                <w:sz w:val="22"/>
                <w:szCs w:val="22"/>
              </w:rPr>
            </w:pPr>
          </w:p>
        </w:tc>
      </w:tr>
      <w:tr w:rsidR="00404D01" w:rsidRPr="00404D01" w14:paraId="4DDBEF00" w14:textId="77777777" w:rsidTr="34CE325D">
        <w:tc>
          <w:tcPr>
            <w:tcW w:w="5582" w:type="dxa"/>
            <w:gridSpan w:val="3"/>
          </w:tcPr>
          <w:p w14:paraId="3461D779" w14:textId="77777777" w:rsidR="00C079D2" w:rsidRPr="00404D01" w:rsidRDefault="00C079D2">
            <w:pPr>
              <w:contextualSpacing/>
              <w:rPr>
                <w:rFonts w:ascii="Arial" w:hAnsi="Arial" w:cs="Arial"/>
                <w:sz w:val="22"/>
                <w:szCs w:val="22"/>
              </w:rPr>
            </w:pPr>
          </w:p>
        </w:tc>
        <w:tc>
          <w:tcPr>
            <w:tcW w:w="3246" w:type="dxa"/>
            <w:gridSpan w:val="3"/>
          </w:tcPr>
          <w:p w14:paraId="3CF2D8B6" w14:textId="77777777" w:rsidR="00C079D2" w:rsidRPr="00404D01" w:rsidRDefault="00C079D2">
            <w:pPr>
              <w:contextualSpacing/>
              <w:rPr>
                <w:rFonts w:ascii="Arial" w:hAnsi="Arial" w:cs="Arial"/>
                <w:sz w:val="22"/>
                <w:szCs w:val="22"/>
              </w:rPr>
            </w:pPr>
          </w:p>
        </w:tc>
      </w:tr>
      <w:tr w:rsidR="00404D01" w:rsidRPr="00404D01" w14:paraId="3567D802" w14:textId="77777777" w:rsidTr="34CE325D">
        <w:tc>
          <w:tcPr>
            <w:tcW w:w="8828" w:type="dxa"/>
            <w:gridSpan w:val="6"/>
            <w:shd w:val="clear" w:color="auto" w:fill="44546A" w:themeFill="text2"/>
          </w:tcPr>
          <w:p w14:paraId="643D8A5C" w14:textId="77777777" w:rsidR="00C079D2" w:rsidRPr="00404D01" w:rsidRDefault="00C079D2">
            <w:pPr>
              <w:contextualSpacing/>
              <w:rPr>
                <w:rFonts w:ascii="Arial" w:hAnsi="Arial" w:cs="Arial"/>
                <w:sz w:val="22"/>
                <w:szCs w:val="22"/>
              </w:rPr>
            </w:pPr>
            <w:r w:rsidRPr="00404D01">
              <w:rPr>
                <w:rFonts w:ascii="Arial" w:hAnsi="Arial" w:cs="Arial"/>
                <w:sz w:val="22"/>
                <w:szCs w:val="22"/>
              </w:rPr>
              <w:t xml:space="preserve">BIBLIOGRAFÍA, DOCUMENTACIÓN Y MATERIALES DE APOYO </w:t>
            </w:r>
          </w:p>
        </w:tc>
      </w:tr>
      <w:tr w:rsidR="00404D01" w:rsidRPr="00404D01" w14:paraId="518689E8" w14:textId="77777777" w:rsidTr="34CE325D">
        <w:tc>
          <w:tcPr>
            <w:tcW w:w="8828" w:type="dxa"/>
            <w:gridSpan w:val="6"/>
          </w:tcPr>
          <w:p w14:paraId="30560A37" w14:textId="77777777" w:rsidR="00C079D2" w:rsidRPr="00404D01" w:rsidRDefault="00C079D2">
            <w:pPr>
              <w:contextualSpacing/>
              <w:rPr>
                <w:rFonts w:ascii="Arial" w:hAnsi="Arial" w:cs="Arial"/>
                <w:i/>
                <w:iCs/>
                <w:sz w:val="22"/>
                <w:szCs w:val="22"/>
              </w:rPr>
            </w:pPr>
            <w:r w:rsidRPr="00404D01">
              <w:rPr>
                <w:rFonts w:ascii="Arial" w:hAnsi="Arial" w:cs="Arial"/>
                <w:i/>
                <w:iCs/>
                <w:sz w:val="22"/>
                <w:szCs w:val="22"/>
              </w:rPr>
              <w:t>Señalar los textos y documentos básicos que serán empleados durante el curso.</w:t>
            </w:r>
          </w:p>
        </w:tc>
      </w:tr>
      <w:tr w:rsidR="00404D01" w:rsidRPr="00404D01" w14:paraId="5B7DCA1E" w14:textId="77777777" w:rsidTr="34CE325D">
        <w:tc>
          <w:tcPr>
            <w:tcW w:w="1679" w:type="dxa"/>
            <w:shd w:val="clear" w:color="auto" w:fill="DBDBDB" w:themeFill="accent3" w:themeFillTint="66"/>
          </w:tcPr>
          <w:p w14:paraId="4C320DDC" w14:textId="77777777" w:rsidR="00C079D2" w:rsidRPr="00404D01" w:rsidRDefault="00C079D2" w:rsidP="00C079D2">
            <w:pPr>
              <w:contextualSpacing/>
              <w:jc w:val="center"/>
              <w:rPr>
                <w:rFonts w:ascii="Arial" w:hAnsi="Arial" w:cs="Arial"/>
                <w:b/>
                <w:bCs/>
                <w:sz w:val="22"/>
                <w:szCs w:val="22"/>
              </w:rPr>
            </w:pPr>
            <w:r w:rsidRPr="00404D01">
              <w:rPr>
                <w:rFonts w:ascii="Arial" w:hAnsi="Arial" w:cs="Arial"/>
                <w:b/>
                <w:bCs/>
                <w:sz w:val="22"/>
                <w:szCs w:val="22"/>
              </w:rPr>
              <w:t>Autor</w:t>
            </w:r>
          </w:p>
        </w:tc>
        <w:tc>
          <w:tcPr>
            <w:tcW w:w="2135" w:type="dxa"/>
            <w:shd w:val="clear" w:color="auto" w:fill="DBDBDB" w:themeFill="accent3" w:themeFillTint="66"/>
          </w:tcPr>
          <w:p w14:paraId="435E4915" w14:textId="77777777" w:rsidR="00C079D2" w:rsidRPr="00404D01" w:rsidRDefault="00C079D2" w:rsidP="00C079D2">
            <w:pPr>
              <w:contextualSpacing/>
              <w:jc w:val="center"/>
              <w:rPr>
                <w:rFonts w:ascii="Arial" w:hAnsi="Arial" w:cs="Arial"/>
                <w:b/>
                <w:bCs/>
                <w:sz w:val="22"/>
                <w:szCs w:val="22"/>
              </w:rPr>
            </w:pPr>
            <w:r w:rsidRPr="00404D01">
              <w:rPr>
                <w:rFonts w:ascii="Arial" w:hAnsi="Arial" w:cs="Arial"/>
                <w:b/>
                <w:bCs/>
                <w:sz w:val="22"/>
                <w:szCs w:val="22"/>
              </w:rPr>
              <w:t>Título</w:t>
            </w:r>
          </w:p>
        </w:tc>
        <w:tc>
          <w:tcPr>
            <w:tcW w:w="1768" w:type="dxa"/>
            <w:shd w:val="clear" w:color="auto" w:fill="DBDBDB" w:themeFill="accent3" w:themeFillTint="66"/>
          </w:tcPr>
          <w:p w14:paraId="6B0F330F" w14:textId="77777777" w:rsidR="00C079D2" w:rsidRPr="00404D01" w:rsidRDefault="00C079D2" w:rsidP="00C079D2">
            <w:pPr>
              <w:contextualSpacing/>
              <w:jc w:val="center"/>
              <w:rPr>
                <w:rFonts w:ascii="Arial" w:hAnsi="Arial" w:cs="Arial"/>
                <w:b/>
                <w:bCs/>
                <w:sz w:val="22"/>
                <w:szCs w:val="22"/>
              </w:rPr>
            </w:pPr>
            <w:r w:rsidRPr="00404D01">
              <w:rPr>
                <w:rFonts w:ascii="Arial" w:hAnsi="Arial" w:cs="Arial"/>
                <w:b/>
                <w:bCs/>
                <w:sz w:val="22"/>
                <w:szCs w:val="22"/>
              </w:rPr>
              <w:t>Editorial</w:t>
            </w:r>
          </w:p>
        </w:tc>
        <w:tc>
          <w:tcPr>
            <w:tcW w:w="1609" w:type="dxa"/>
            <w:gridSpan w:val="2"/>
            <w:shd w:val="clear" w:color="auto" w:fill="DBDBDB" w:themeFill="accent3" w:themeFillTint="66"/>
          </w:tcPr>
          <w:p w14:paraId="039643D1" w14:textId="77777777" w:rsidR="00C079D2" w:rsidRPr="00404D01" w:rsidRDefault="00C079D2" w:rsidP="00C079D2">
            <w:pPr>
              <w:contextualSpacing/>
              <w:jc w:val="center"/>
              <w:rPr>
                <w:rFonts w:ascii="Arial" w:hAnsi="Arial" w:cs="Arial"/>
                <w:b/>
                <w:bCs/>
                <w:sz w:val="22"/>
                <w:szCs w:val="22"/>
              </w:rPr>
            </w:pPr>
            <w:r w:rsidRPr="00404D01">
              <w:rPr>
                <w:rFonts w:ascii="Arial" w:hAnsi="Arial" w:cs="Arial"/>
                <w:b/>
                <w:bCs/>
                <w:sz w:val="22"/>
                <w:szCs w:val="22"/>
              </w:rPr>
              <w:t>Edición</w:t>
            </w:r>
          </w:p>
        </w:tc>
        <w:tc>
          <w:tcPr>
            <w:tcW w:w="1637" w:type="dxa"/>
            <w:shd w:val="clear" w:color="auto" w:fill="DBDBDB" w:themeFill="accent3" w:themeFillTint="66"/>
          </w:tcPr>
          <w:p w14:paraId="6D7CADB1" w14:textId="77777777" w:rsidR="00C079D2" w:rsidRPr="00404D01" w:rsidRDefault="00C079D2" w:rsidP="00C079D2">
            <w:pPr>
              <w:contextualSpacing/>
              <w:jc w:val="center"/>
              <w:rPr>
                <w:rFonts w:ascii="Arial" w:hAnsi="Arial" w:cs="Arial"/>
                <w:b/>
                <w:bCs/>
                <w:sz w:val="22"/>
                <w:szCs w:val="22"/>
              </w:rPr>
            </w:pPr>
            <w:r w:rsidRPr="00404D01">
              <w:rPr>
                <w:rFonts w:ascii="Arial" w:hAnsi="Arial" w:cs="Arial"/>
                <w:b/>
                <w:bCs/>
                <w:sz w:val="22"/>
                <w:szCs w:val="22"/>
              </w:rPr>
              <w:t>Año</w:t>
            </w:r>
          </w:p>
        </w:tc>
      </w:tr>
      <w:tr w:rsidR="00404D01" w:rsidRPr="00404D01" w14:paraId="4DEE52BD" w14:textId="77777777" w:rsidTr="34CE325D">
        <w:tc>
          <w:tcPr>
            <w:tcW w:w="1679" w:type="dxa"/>
          </w:tcPr>
          <w:p w14:paraId="3C91C969" w14:textId="77777777" w:rsidR="00C079D2" w:rsidRPr="00404D01" w:rsidRDefault="00EB213B">
            <w:pPr>
              <w:contextualSpacing/>
              <w:rPr>
                <w:rFonts w:ascii="Arial" w:hAnsi="Arial" w:cs="Arial"/>
                <w:sz w:val="22"/>
                <w:szCs w:val="22"/>
              </w:rPr>
            </w:pPr>
            <w:r w:rsidRPr="001F6715">
              <w:rPr>
                <w:rFonts w:ascii="Arial" w:eastAsia="Times New Roman" w:hAnsi="Arial" w:cs="Arial"/>
                <w:sz w:val="22"/>
                <w:szCs w:val="22"/>
                <w:lang w:val="en-US" w:eastAsia="es-MX"/>
              </w:rPr>
              <w:t>Amarjit. S. B.</w:t>
            </w:r>
          </w:p>
        </w:tc>
        <w:tc>
          <w:tcPr>
            <w:tcW w:w="2135" w:type="dxa"/>
          </w:tcPr>
          <w:p w14:paraId="1D0239F7" w14:textId="77777777" w:rsidR="00C079D2" w:rsidRPr="00404D01" w:rsidRDefault="00EB213B" w:rsidP="00EB213B">
            <w:pPr>
              <w:contextualSpacing/>
              <w:jc w:val="center"/>
              <w:rPr>
                <w:rFonts w:ascii="Arial" w:hAnsi="Arial" w:cs="Arial"/>
                <w:sz w:val="22"/>
                <w:szCs w:val="22"/>
                <w:lang w:val="en-US"/>
              </w:rPr>
            </w:pPr>
            <w:r w:rsidRPr="001F6715">
              <w:rPr>
                <w:rFonts w:ascii="Arial" w:eastAsia="Times New Roman" w:hAnsi="Arial" w:cs="Arial"/>
                <w:sz w:val="22"/>
                <w:szCs w:val="22"/>
                <w:lang w:val="en-US" w:eastAsia="es-MX"/>
              </w:rPr>
              <w:t>Hybrid seed production in vegetables: Rationale and methods in selected crops.</w:t>
            </w:r>
          </w:p>
        </w:tc>
        <w:tc>
          <w:tcPr>
            <w:tcW w:w="1768" w:type="dxa"/>
          </w:tcPr>
          <w:p w14:paraId="42AD541B" w14:textId="77777777" w:rsidR="00C079D2" w:rsidRPr="00404D01" w:rsidRDefault="00EB213B">
            <w:pPr>
              <w:contextualSpacing/>
              <w:rPr>
                <w:rFonts w:ascii="Arial" w:hAnsi="Arial" w:cs="Arial"/>
                <w:sz w:val="22"/>
                <w:szCs w:val="22"/>
                <w:lang w:val="en-US"/>
              </w:rPr>
            </w:pPr>
            <w:r w:rsidRPr="001F6715">
              <w:rPr>
                <w:rFonts w:ascii="Arial" w:eastAsia="Times New Roman" w:hAnsi="Arial" w:cs="Arial"/>
                <w:sz w:val="22"/>
                <w:szCs w:val="22"/>
                <w:lang w:val="en-US" w:eastAsia="es-MX"/>
              </w:rPr>
              <w:t>Food Products Press. New York. USA.</w:t>
            </w:r>
          </w:p>
        </w:tc>
        <w:tc>
          <w:tcPr>
            <w:tcW w:w="1609" w:type="dxa"/>
            <w:gridSpan w:val="2"/>
          </w:tcPr>
          <w:p w14:paraId="0FB78278" w14:textId="77777777" w:rsidR="00C079D2" w:rsidRPr="00404D01" w:rsidRDefault="00C079D2">
            <w:pPr>
              <w:contextualSpacing/>
              <w:rPr>
                <w:rFonts w:ascii="Arial" w:hAnsi="Arial" w:cs="Arial"/>
                <w:sz w:val="22"/>
                <w:szCs w:val="22"/>
                <w:lang w:val="en-US"/>
              </w:rPr>
            </w:pPr>
          </w:p>
        </w:tc>
        <w:tc>
          <w:tcPr>
            <w:tcW w:w="1637" w:type="dxa"/>
          </w:tcPr>
          <w:p w14:paraId="7FA2A991" w14:textId="77777777" w:rsidR="00C079D2" w:rsidRPr="00404D01" w:rsidRDefault="00EB213B">
            <w:pPr>
              <w:contextualSpacing/>
              <w:rPr>
                <w:rFonts w:ascii="Arial" w:hAnsi="Arial" w:cs="Arial"/>
                <w:sz w:val="22"/>
                <w:szCs w:val="22"/>
                <w:lang w:val="en-US"/>
              </w:rPr>
            </w:pPr>
            <w:r w:rsidRPr="00404D01">
              <w:rPr>
                <w:rFonts w:ascii="Arial" w:hAnsi="Arial" w:cs="Arial"/>
                <w:sz w:val="22"/>
                <w:szCs w:val="22"/>
                <w:lang w:val="en-US"/>
              </w:rPr>
              <w:t>2000</w:t>
            </w:r>
          </w:p>
        </w:tc>
      </w:tr>
      <w:tr w:rsidR="00404D01" w:rsidRPr="00404D01" w14:paraId="1FA58214" w14:textId="77777777" w:rsidTr="34CE325D">
        <w:tc>
          <w:tcPr>
            <w:tcW w:w="1679" w:type="dxa"/>
          </w:tcPr>
          <w:p w14:paraId="5762A82F" w14:textId="77777777" w:rsidR="00C079D2" w:rsidRPr="00404D01" w:rsidRDefault="00EB213B" w:rsidP="00EB213B">
            <w:pPr>
              <w:contextualSpacing/>
              <w:jc w:val="center"/>
              <w:rPr>
                <w:rFonts w:ascii="Arial" w:hAnsi="Arial" w:cs="Arial"/>
                <w:sz w:val="22"/>
                <w:szCs w:val="22"/>
                <w:lang w:val="en-US"/>
              </w:rPr>
            </w:pPr>
            <w:r w:rsidRPr="001F6715">
              <w:rPr>
                <w:rFonts w:ascii="Arial" w:eastAsia="Times New Roman" w:hAnsi="Arial" w:cs="Arial"/>
                <w:sz w:val="22"/>
                <w:szCs w:val="22"/>
                <w:lang w:val="en-US" w:eastAsia="es-MX"/>
              </w:rPr>
              <w:t>Bewley, J.; N. J. Black.</w:t>
            </w:r>
          </w:p>
        </w:tc>
        <w:tc>
          <w:tcPr>
            <w:tcW w:w="2135" w:type="dxa"/>
          </w:tcPr>
          <w:p w14:paraId="2A754538" w14:textId="77777777" w:rsidR="00C079D2" w:rsidRPr="00404D01" w:rsidRDefault="00EB213B">
            <w:pPr>
              <w:contextualSpacing/>
              <w:rPr>
                <w:rFonts w:ascii="Arial" w:hAnsi="Arial" w:cs="Arial"/>
                <w:sz w:val="22"/>
                <w:szCs w:val="22"/>
                <w:lang w:val="en-US"/>
              </w:rPr>
            </w:pPr>
            <w:r w:rsidRPr="001F6715">
              <w:rPr>
                <w:rFonts w:ascii="Arial" w:eastAsia="Times New Roman" w:hAnsi="Arial" w:cs="Arial"/>
                <w:sz w:val="22"/>
                <w:szCs w:val="22"/>
                <w:lang w:val="en-US" w:eastAsia="es-MX"/>
              </w:rPr>
              <w:t>Physiology and biochemistry of seeds in relation to germination.</w:t>
            </w:r>
          </w:p>
        </w:tc>
        <w:tc>
          <w:tcPr>
            <w:tcW w:w="1768" w:type="dxa"/>
          </w:tcPr>
          <w:p w14:paraId="1E279B88" w14:textId="77777777" w:rsidR="00C079D2" w:rsidRPr="00404D01" w:rsidRDefault="00EB213B" w:rsidP="00404D01">
            <w:pPr>
              <w:spacing w:before="100" w:beforeAutospacing="1" w:after="100" w:afterAutospacing="1" w:line="360" w:lineRule="atLeast"/>
              <w:rPr>
                <w:rFonts w:ascii="Arial" w:eastAsia="Times New Roman" w:hAnsi="Arial" w:cs="Arial"/>
                <w:sz w:val="22"/>
                <w:szCs w:val="22"/>
                <w:lang w:val="en-US" w:eastAsia="es-MX"/>
              </w:rPr>
            </w:pPr>
            <w:r w:rsidRPr="001F6715">
              <w:rPr>
                <w:rFonts w:ascii="Arial" w:eastAsia="Times New Roman" w:hAnsi="Arial" w:cs="Arial"/>
                <w:sz w:val="22"/>
                <w:szCs w:val="22"/>
                <w:lang w:val="en-US" w:eastAsia="es-MX"/>
              </w:rPr>
              <w:t>Berlin. Springer Verlag. 375 p.</w:t>
            </w:r>
          </w:p>
        </w:tc>
        <w:tc>
          <w:tcPr>
            <w:tcW w:w="1609" w:type="dxa"/>
            <w:gridSpan w:val="2"/>
          </w:tcPr>
          <w:p w14:paraId="1FC39945" w14:textId="77777777" w:rsidR="00C079D2" w:rsidRPr="00404D01" w:rsidRDefault="00C079D2">
            <w:pPr>
              <w:contextualSpacing/>
              <w:rPr>
                <w:rFonts w:ascii="Arial" w:hAnsi="Arial" w:cs="Arial"/>
                <w:sz w:val="22"/>
                <w:szCs w:val="22"/>
                <w:lang w:val="en-US"/>
              </w:rPr>
            </w:pPr>
          </w:p>
        </w:tc>
        <w:tc>
          <w:tcPr>
            <w:tcW w:w="1637" w:type="dxa"/>
          </w:tcPr>
          <w:p w14:paraId="27C372D4" w14:textId="77777777" w:rsidR="00C079D2" w:rsidRPr="00404D01" w:rsidRDefault="00EB213B">
            <w:pPr>
              <w:contextualSpacing/>
              <w:rPr>
                <w:rFonts w:ascii="Arial" w:hAnsi="Arial" w:cs="Arial"/>
                <w:sz w:val="22"/>
                <w:szCs w:val="22"/>
                <w:lang w:val="en-US"/>
              </w:rPr>
            </w:pPr>
            <w:r w:rsidRPr="00404D01">
              <w:rPr>
                <w:rFonts w:ascii="Arial" w:hAnsi="Arial" w:cs="Arial"/>
                <w:sz w:val="22"/>
                <w:szCs w:val="22"/>
                <w:lang w:val="en-US"/>
              </w:rPr>
              <w:t>1982</w:t>
            </w:r>
          </w:p>
        </w:tc>
      </w:tr>
      <w:tr w:rsidR="00404D01" w:rsidRPr="00404D01" w14:paraId="7BC9FD8A" w14:textId="77777777" w:rsidTr="34CE325D">
        <w:tc>
          <w:tcPr>
            <w:tcW w:w="1679" w:type="dxa"/>
          </w:tcPr>
          <w:p w14:paraId="33514E58" w14:textId="77777777" w:rsidR="00C079D2" w:rsidRPr="00404D01" w:rsidRDefault="00EB213B">
            <w:pPr>
              <w:contextualSpacing/>
              <w:rPr>
                <w:rFonts w:ascii="Arial" w:hAnsi="Arial" w:cs="Arial"/>
                <w:sz w:val="22"/>
                <w:szCs w:val="22"/>
                <w:lang w:val="en-US"/>
              </w:rPr>
            </w:pPr>
            <w:r w:rsidRPr="001F6715">
              <w:rPr>
                <w:rFonts w:ascii="Arial" w:eastAsia="Times New Roman" w:hAnsi="Arial" w:cs="Arial"/>
                <w:sz w:val="22"/>
                <w:szCs w:val="22"/>
                <w:lang w:eastAsia="es-MX"/>
              </w:rPr>
              <w:t>Bidwell, G.</w:t>
            </w:r>
          </w:p>
        </w:tc>
        <w:tc>
          <w:tcPr>
            <w:tcW w:w="2135" w:type="dxa"/>
          </w:tcPr>
          <w:p w14:paraId="7D0EA3CE" w14:textId="77777777" w:rsidR="00C079D2" w:rsidRPr="00404D01" w:rsidRDefault="00EB213B">
            <w:pPr>
              <w:contextualSpacing/>
              <w:rPr>
                <w:rFonts w:ascii="Arial" w:hAnsi="Arial" w:cs="Arial"/>
                <w:sz w:val="22"/>
                <w:szCs w:val="22"/>
              </w:rPr>
            </w:pPr>
            <w:r w:rsidRPr="001F6715">
              <w:rPr>
                <w:rFonts w:ascii="Arial" w:eastAsia="Times New Roman" w:hAnsi="Arial" w:cs="Arial"/>
                <w:sz w:val="22"/>
                <w:szCs w:val="22"/>
                <w:lang w:eastAsia="es-MX"/>
              </w:rPr>
              <w:t>Fisiología Vegetal. Traducido al español por Cano C., G.; Rojas G., M.</w:t>
            </w:r>
          </w:p>
        </w:tc>
        <w:tc>
          <w:tcPr>
            <w:tcW w:w="1768" w:type="dxa"/>
          </w:tcPr>
          <w:p w14:paraId="5F8C2930" w14:textId="77777777" w:rsidR="00C079D2" w:rsidRPr="00404D01" w:rsidRDefault="00EB213B">
            <w:pPr>
              <w:contextualSpacing/>
              <w:rPr>
                <w:rFonts w:ascii="Arial" w:hAnsi="Arial" w:cs="Arial"/>
                <w:sz w:val="22"/>
                <w:szCs w:val="22"/>
              </w:rPr>
            </w:pPr>
            <w:r w:rsidRPr="001F6715">
              <w:rPr>
                <w:rFonts w:ascii="Arial" w:eastAsia="Times New Roman" w:hAnsi="Arial" w:cs="Arial"/>
                <w:sz w:val="22"/>
                <w:szCs w:val="22"/>
                <w:lang w:eastAsia="es-MX"/>
              </w:rPr>
              <w:t>Ed. AGT México. 784 p.</w:t>
            </w:r>
          </w:p>
        </w:tc>
        <w:tc>
          <w:tcPr>
            <w:tcW w:w="1609" w:type="dxa"/>
            <w:gridSpan w:val="2"/>
          </w:tcPr>
          <w:p w14:paraId="0562CB0E" w14:textId="77777777" w:rsidR="00C079D2" w:rsidRPr="00404D01" w:rsidRDefault="00C079D2">
            <w:pPr>
              <w:contextualSpacing/>
              <w:rPr>
                <w:rFonts w:ascii="Arial" w:hAnsi="Arial" w:cs="Arial"/>
                <w:sz w:val="22"/>
                <w:szCs w:val="22"/>
              </w:rPr>
            </w:pPr>
          </w:p>
        </w:tc>
        <w:tc>
          <w:tcPr>
            <w:tcW w:w="1637" w:type="dxa"/>
          </w:tcPr>
          <w:p w14:paraId="29C71ECD" w14:textId="77777777" w:rsidR="00C079D2" w:rsidRPr="00404D01" w:rsidRDefault="00EB213B">
            <w:pPr>
              <w:contextualSpacing/>
              <w:rPr>
                <w:rFonts w:ascii="Arial" w:hAnsi="Arial" w:cs="Arial"/>
                <w:sz w:val="22"/>
                <w:szCs w:val="22"/>
                <w:lang w:val="en-US"/>
              </w:rPr>
            </w:pPr>
            <w:r w:rsidRPr="00404D01">
              <w:rPr>
                <w:rFonts w:ascii="Arial" w:hAnsi="Arial" w:cs="Arial"/>
                <w:sz w:val="22"/>
                <w:szCs w:val="22"/>
                <w:lang w:val="en-US"/>
              </w:rPr>
              <w:t>1993</w:t>
            </w:r>
          </w:p>
        </w:tc>
      </w:tr>
      <w:tr w:rsidR="00404D01" w:rsidRPr="00404D01" w14:paraId="1A366A56" w14:textId="77777777" w:rsidTr="34CE325D">
        <w:tc>
          <w:tcPr>
            <w:tcW w:w="1679" w:type="dxa"/>
          </w:tcPr>
          <w:p w14:paraId="2D35E5E2" w14:textId="77777777" w:rsidR="00EB213B" w:rsidRPr="00404D01" w:rsidRDefault="00EB213B">
            <w:pPr>
              <w:contextualSpacing/>
              <w:rPr>
                <w:rFonts w:ascii="Arial" w:hAnsi="Arial" w:cs="Arial"/>
                <w:sz w:val="22"/>
                <w:szCs w:val="22"/>
                <w:lang w:val="en-US"/>
              </w:rPr>
            </w:pPr>
            <w:r w:rsidRPr="001F6715">
              <w:rPr>
                <w:rFonts w:ascii="Arial" w:eastAsia="Times New Roman" w:hAnsi="Arial" w:cs="Arial"/>
                <w:sz w:val="22"/>
                <w:szCs w:val="22"/>
                <w:lang w:val="en-US" w:eastAsia="es-MX"/>
              </w:rPr>
              <w:lastRenderedPageBreak/>
              <w:t>Copeland, L. O.; M. B. McDonald.</w:t>
            </w:r>
          </w:p>
        </w:tc>
        <w:tc>
          <w:tcPr>
            <w:tcW w:w="2135" w:type="dxa"/>
          </w:tcPr>
          <w:p w14:paraId="3C5F4F01" w14:textId="77777777" w:rsidR="00EB213B" w:rsidRPr="00404D01" w:rsidRDefault="00EB213B">
            <w:pPr>
              <w:contextualSpacing/>
              <w:rPr>
                <w:rFonts w:ascii="Arial" w:hAnsi="Arial" w:cs="Arial"/>
                <w:sz w:val="22"/>
                <w:szCs w:val="22"/>
                <w:lang w:val="en-US"/>
              </w:rPr>
            </w:pPr>
            <w:r w:rsidRPr="001F6715">
              <w:rPr>
                <w:rFonts w:ascii="Arial" w:eastAsia="Times New Roman" w:hAnsi="Arial" w:cs="Arial"/>
                <w:sz w:val="22"/>
                <w:szCs w:val="22"/>
                <w:lang w:val="en-US" w:eastAsia="es-MX"/>
              </w:rPr>
              <w:t>Seed Science and Technology.</w:t>
            </w:r>
          </w:p>
        </w:tc>
        <w:tc>
          <w:tcPr>
            <w:tcW w:w="1768" w:type="dxa"/>
          </w:tcPr>
          <w:p w14:paraId="6E7F229C" w14:textId="77777777" w:rsidR="00EB213B" w:rsidRPr="00404D01" w:rsidRDefault="00EB213B">
            <w:pPr>
              <w:contextualSpacing/>
              <w:rPr>
                <w:rFonts w:ascii="Arial" w:hAnsi="Arial" w:cs="Arial"/>
                <w:sz w:val="22"/>
                <w:szCs w:val="22"/>
                <w:lang w:val="en-US"/>
              </w:rPr>
            </w:pPr>
            <w:r w:rsidRPr="001F6715">
              <w:rPr>
                <w:rFonts w:ascii="Arial" w:eastAsia="Times New Roman" w:hAnsi="Arial" w:cs="Arial"/>
                <w:sz w:val="22"/>
                <w:szCs w:val="22"/>
                <w:lang w:val="en-US" w:eastAsia="es-MX"/>
              </w:rPr>
              <w:t>Ed. Chapman and Hall. New York. 321 p.</w:t>
            </w:r>
          </w:p>
        </w:tc>
        <w:tc>
          <w:tcPr>
            <w:tcW w:w="1609" w:type="dxa"/>
            <w:gridSpan w:val="2"/>
          </w:tcPr>
          <w:p w14:paraId="34CE0A41" w14:textId="77777777" w:rsidR="00EB213B" w:rsidRPr="00404D01" w:rsidRDefault="00EB213B">
            <w:pPr>
              <w:contextualSpacing/>
              <w:rPr>
                <w:rFonts w:ascii="Arial" w:hAnsi="Arial" w:cs="Arial"/>
                <w:sz w:val="22"/>
                <w:szCs w:val="22"/>
                <w:lang w:val="en-US"/>
              </w:rPr>
            </w:pPr>
          </w:p>
        </w:tc>
        <w:tc>
          <w:tcPr>
            <w:tcW w:w="1637" w:type="dxa"/>
          </w:tcPr>
          <w:p w14:paraId="02B2370F" w14:textId="77777777" w:rsidR="00EB213B" w:rsidRPr="00404D01" w:rsidRDefault="00EB213B">
            <w:pPr>
              <w:contextualSpacing/>
              <w:rPr>
                <w:rFonts w:ascii="Arial" w:hAnsi="Arial" w:cs="Arial"/>
                <w:sz w:val="22"/>
                <w:szCs w:val="22"/>
                <w:lang w:val="en-US"/>
              </w:rPr>
            </w:pPr>
            <w:r w:rsidRPr="00404D01">
              <w:rPr>
                <w:rFonts w:ascii="Arial" w:hAnsi="Arial" w:cs="Arial"/>
                <w:sz w:val="22"/>
                <w:szCs w:val="22"/>
                <w:lang w:val="en-US"/>
              </w:rPr>
              <w:t>1995</w:t>
            </w:r>
          </w:p>
        </w:tc>
      </w:tr>
      <w:tr w:rsidR="00404D01" w:rsidRPr="00404D01" w14:paraId="6C534A92" w14:textId="77777777" w:rsidTr="34CE325D">
        <w:tc>
          <w:tcPr>
            <w:tcW w:w="1679" w:type="dxa"/>
          </w:tcPr>
          <w:p w14:paraId="09455408" w14:textId="77777777" w:rsidR="00EB213B" w:rsidRPr="00404D01" w:rsidRDefault="00EB213B">
            <w:pPr>
              <w:contextualSpacing/>
              <w:rPr>
                <w:rFonts w:ascii="Arial" w:hAnsi="Arial" w:cs="Arial"/>
                <w:sz w:val="22"/>
                <w:szCs w:val="22"/>
              </w:rPr>
            </w:pPr>
            <w:r w:rsidRPr="001F6715">
              <w:rPr>
                <w:rFonts w:ascii="Arial" w:eastAsia="Times New Roman" w:hAnsi="Arial" w:cs="Arial"/>
                <w:sz w:val="22"/>
                <w:szCs w:val="22"/>
                <w:lang w:eastAsia="es-MX"/>
              </w:rPr>
              <w:t>Díaz F., A.; M. Ortegón A.</w:t>
            </w:r>
          </w:p>
        </w:tc>
        <w:tc>
          <w:tcPr>
            <w:tcW w:w="2135" w:type="dxa"/>
          </w:tcPr>
          <w:p w14:paraId="6C30893C" w14:textId="77777777" w:rsidR="00EB213B" w:rsidRPr="00404D01" w:rsidRDefault="00EB213B">
            <w:pPr>
              <w:contextualSpacing/>
              <w:rPr>
                <w:rFonts w:ascii="Arial" w:hAnsi="Arial" w:cs="Arial"/>
                <w:sz w:val="22"/>
                <w:szCs w:val="22"/>
              </w:rPr>
            </w:pPr>
            <w:r w:rsidRPr="001F6715">
              <w:rPr>
                <w:rFonts w:ascii="Arial" w:eastAsia="Times New Roman" w:hAnsi="Arial" w:cs="Arial"/>
                <w:sz w:val="22"/>
                <w:szCs w:val="22"/>
                <w:lang w:eastAsia="es-MX"/>
              </w:rPr>
              <w:t>Influencia de la temperatura del suelo sobre la emergencia de cultivares de Ocra (Abelmaschus esculentus) en campo.</w:t>
            </w:r>
          </w:p>
        </w:tc>
        <w:tc>
          <w:tcPr>
            <w:tcW w:w="1768" w:type="dxa"/>
          </w:tcPr>
          <w:p w14:paraId="4C67D2E6" w14:textId="77777777" w:rsidR="00EB213B" w:rsidRPr="00404D01" w:rsidRDefault="00EB213B">
            <w:pPr>
              <w:contextualSpacing/>
              <w:rPr>
                <w:rFonts w:ascii="Arial" w:hAnsi="Arial" w:cs="Arial"/>
                <w:sz w:val="22"/>
                <w:szCs w:val="22"/>
                <w:lang w:val="en-US"/>
              </w:rPr>
            </w:pPr>
            <w:r w:rsidRPr="001F6715">
              <w:rPr>
                <w:rFonts w:ascii="Arial" w:eastAsia="Times New Roman" w:hAnsi="Arial" w:cs="Arial"/>
                <w:sz w:val="22"/>
                <w:szCs w:val="22"/>
                <w:lang w:eastAsia="es-MX"/>
              </w:rPr>
              <w:t>Biotam 7: (3) 32-39.</w:t>
            </w:r>
          </w:p>
        </w:tc>
        <w:tc>
          <w:tcPr>
            <w:tcW w:w="1609" w:type="dxa"/>
            <w:gridSpan w:val="2"/>
          </w:tcPr>
          <w:p w14:paraId="62EBF3C5" w14:textId="77777777" w:rsidR="00EB213B" w:rsidRPr="00404D01" w:rsidRDefault="00EB213B">
            <w:pPr>
              <w:contextualSpacing/>
              <w:rPr>
                <w:rFonts w:ascii="Arial" w:hAnsi="Arial" w:cs="Arial"/>
                <w:sz w:val="22"/>
                <w:szCs w:val="22"/>
                <w:lang w:val="en-US"/>
              </w:rPr>
            </w:pPr>
          </w:p>
        </w:tc>
        <w:tc>
          <w:tcPr>
            <w:tcW w:w="1637" w:type="dxa"/>
          </w:tcPr>
          <w:p w14:paraId="67349132" w14:textId="77777777" w:rsidR="00EB213B" w:rsidRPr="00404D01" w:rsidRDefault="00EB213B">
            <w:pPr>
              <w:contextualSpacing/>
              <w:rPr>
                <w:rFonts w:ascii="Arial" w:hAnsi="Arial" w:cs="Arial"/>
                <w:sz w:val="22"/>
                <w:szCs w:val="22"/>
                <w:lang w:val="en-US"/>
              </w:rPr>
            </w:pPr>
            <w:r w:rsidRPr="00404D01">
              <w:rPr>
                <w:rFonts w:ascii="Arial" w:hAnsi="Arial" w:cs="Arial"/>
                <w:sz w:val="22"/>
                <w:szCs w:val="22"/>
                <w:lang w:val="en-US"/>
              </w:rPr>
              <w:t>1996</w:t>
            </w:r>
          </w:p>
        </w:tc>
      </w:tr>
      <w:tr w:rsidR="00404D01" w:rsidRPr="00404D01" w14:paraId="70CC676B" w14:textId="77777777" w:rsidTr="34CE325D">
        <w:tc>
          <w:tcPr>
            <w:tcW w:w="1679" w:type="dxa"/>
          </w:tcPr>
          <w:p w14:paraId="2E0C50AE" w14:textId="77777777" w:rsidR="00EB213B" w:rsidRPr="00404D01" w:rsidRDefault="00EB213B">
            <w:pPr>
              <w:contextualSpacing/>
              <w:rPr>
                <w:rFonts w:ascii="Arial" w:hAnsi="Arial" w:cs="Arial"/>
                <w:sz w:val="22"/>
                <w:szCs w:val="22"/>
                <w:lang w:val="en-US"/>
              </w:rPr>
            </w:pPr>
            <w:proofErr w:type="spellStart"/>
            <w:r w:rsidRPr="001F6715">
              <w:rPr>
                <w:rFonts w:ascii="Arial" w:eastAsia="Times New Roman" w:hAnsi="Arial" w:cs="Arial"/>
                <w:sz w:val="22"/>
                <w:szCs w:val="22"/>
                <w:lang w:val="en-US" w:eastAsia="es-MX"/>
              </w:rPr>
              <w:t>Duffus</w:t>
            </w:r>
            <w:proofErr w:type="spellEnd"/>
            <w:r w:rsidRPr="001F6715">
              <w:rPr>
                <w:rFonts w:ascii="Arial" w:eastAsia="Times New Roman" w:hAnsi="Arial" w:cs="Arial"/>
                <w:sz w:val="22"/>
                <w:szCs w:val="22"/>
                <w:lang w:val="en-US" w:eastAsia="es-MX"/>
              </w:rPr>
              <w:t xml:space="preserve">, C. M.; C. J. </w:t>
            </w:r>
            <w:proofErr w:type="spellStart"/>
            <w:r w:rsidRPr="001F6715">
              <w:rPr>
                <w:rFonts w:ascii="Arial" w:eastAsia="Times New Roman" w:hAnsi="Arial" w:cs="Arial"/>
                <w:sz w:val="22"/>
                <w:szCs w:val="22"/>
                <w:lang w:val="en-US" w:eastAsia="es-MX"/>
              </w:rPr>
              <w:t>Staugther</w:t>
            </w:r>
            <w:proofErr w:type="spellEnd"/>
          </w:p>
        </w:tc>
        <w:tc>
          <w:tcPr>
            <w:tcW w:w="2135" w:type="dxa"/>
          </w:tcPr>
          <w:p w14:paraId="2266D36F" w14:textId="77777777" w:rsidR="00EB213B" w:rsidRPr="00404D01" w:rsidRDefault="00EB213B">
            <w:pPr>
              <w:contextualSpacing/>
              <w:rPr>
                <w:rFonts w:ascii="Arial" w:hAnsi="Arial" w:cs="Arial"/>
                <w:sz w:val="22"/>
                <w:szCs w:val="22"/>
              </w:rPr>
            </w:pPr>
            <w:r w:rsidRPr="001F6715">
              <w:rPr>
                <w:rFonts w:ascii="Arial" w:eastAsia="Times New Roman" w:hAnsi="Arial" w:cs="Arial"/>
                <w:sz w:val="22"/>
                <w:szCs w:val="22"/>
                <w:lang w:eastAsia="es-MX"/>
              </w:rPr>
              <w:t>Las semillas y sus usos. Traducido al español por F. Márquez S.</w:t>
            </w:r>
          </w:p>
        </w:tc>
        <w:tc>
          <w:tcPr>
            <w:tcW w:w="1768" w:type="dxa"/>
          </w:tcPr>
          <w:p w14:paraId="440C47A3" w14:textId="77777777" w:rsidR="00EB213B" w:rsidRPr="00404D01" w:rsidRDefault="00EB213B" w:rsidP="00404D01">
            <w:pPr>
              <w:contextualSpacing/>
              <w:rPr>
                <w:rFonts w:ascii="Arial" w:hAnsi="Arial" w:cs="Arial"/>
                <w:sz w:val="22"/>
                <w:szCs w:val="22"/>
              </w:rPr>
            </w:pPr>
            <w:r w:rsidRPr="001F6715">
              <w:rPr>
                <w:rFonts w:ascii="Arial" w:eastAsia="Times New Roman" w:hAnsi="Arial" w:cs="Arial"/>
                <w:sz w:val="22"/>
                <w:szCs w:val="22"/>
                <w:lang w:eastAsia="es-MX"/>
              </w:rPr>
              <w:t>Ed. AGT. México. 188 p.</w:t>
            </w:r>
          </w:p>
        </w:tc>
        <w:tc>
          <w:tcPr>
            <w:tcW w:w="1609" w:type="dxa"/>
            <w:gridSpan w:val="2"/>
          </w:tcPr>
          <w:p w14:paraId="6D98A12B" w14:textId="77777777" w:rsidR="00EB213B" w:rsidRPr="00404D01" w:rsidRDefault="00EB213B">
            <w:pPr>
              <w:contextualSpacing/>
              <w:rPr>
                <w:rFonts w:ascii="Arial" w:hAnsi="Arial" w:cs="Arial"/>
                <w:sz w:val="22"/>
                <w:szCs w:val="22"/>
              </w:rPr>
            </w:pPr>
          </w:p>
        </w:tc>
        <w:tc>
          <w:tcPr>
            <w:tcW w:w="1637" w:type="dxa"/>
          </w:tcPr>
          <w:p w14:paraId="410E86EB" w14:textId="77777777" w:rsidR="00EB213B" w:rsidRPr="00404D01" w:rsidRDefault="00EB213B">
            <w:pPr>
              <w:contextualSpacing/>
              <w:rPr>
                <w:rFonts w:ascii="Arial" w:hAnsi="Arial" w:cs="Arial"/>
                <w:sz w:val="22"/>
                <w:szCs w:val="22"/>
                <w:lang w:val="en-US"/>
              </w:rPr>
            </w:pPr>
            <w:r w:rsidRPr="00404D01">
              <w:rPr>
                <w:rFonts w:ascii="Arial" w:hAnsi="Arial" w:cs="Arial"/>
                <w:sz w:val="22"/>
                <w:szCs w:val="22"/>
                <w:lang w:val="en-US"/>
              </w:rPr>
              <w:t>1985</w:t>
            </w:r>
          </w:p>
        </w:tc>
      </w:tr>
      <w:tr w:rsidR="00404D01" w:rsidRPr="00404D01" w14:paraId="6FBA3556" w14:textId="77777777" w:rsidTr="34CE325D">
        <w:tc>
          <w:tcPr>
            <w:tcW w:w="1679" w:type="dxa"/>
          </w:tcPr>
          <w:p w14:paraId="61B5EBE0" w14:textId="77777777" w:rsidR="00EB213B" w:rsidRPr="00404D01" w:rsidRDefault="00EB213B">
            <w:pPr>
              <w:contextualSpacing/>
              <w:rPr>
                <w:rFonts w:ascii="Arial" w:hAnsi="Arial" w:cs="Arial"/>
                <w:sz w:val="22"/>
                <w:szCs w:val="22"/>
                <w:lang w:val="en-US"/>
              </w:rPr>
            </w:pPr>
            <w:r w:rsidRPr="001F6715">
              <w:rPr>
                <w:rFonts w:ascii="Arial" w:eastAsia="Times New Roman" w:hAnsi="Arial" w:cs="Arial"/>
                <w:sz w:val="22"/>
                <w:szCs w:val="22"/>
                <w:lang w:eastAsia="es-MX"/>
              </w:rPr>
              <w:t>Flores Hernández, A.</w:t>
            </w:r>
          </w:p>
        </w:tc>
        <w:tc>
          <w:tcPr>
            <w:tcW w:w="2135" w:type="dxa"/>
          </w:tcPr>
          <w:p w14:paraId="530F931A" w14:textId="77777777" w:rsidR="00EB213B" w:rsidRPr="00404D01" w:rsidRDefault="00EB213B" w:rsidP="00EB213B">
            <w:pPr>
              <w:contextualSpacing/>
              <w:jc w:val="center"/>
              <w:rPr>
                <w:rFonts w:ascii="Arial" w:hAnsi="Arial" w:cs="Arial"/>
                <w:sz w:val="22"/>
                <w:szCs w:val="22"/>
              </w:rPr>
            </w:pPr>
            <w:r w:rsidRPr="001F6715">
              <w:rPr>
                <w:rFonts w:ascii="Arial" w:eastAsia="Times New Roman" w:hAnsi="Arial" w:cs="Arial"/>
                <w:sz w:val="22"/>
                <w:szCs w:val="22"/>
                <w:lang w:eastAsia="es-MX"/>
              </w:rPr>
              <w:t>Introducción a la tecnología de semillas.</w:t>
            </w:r>
          </w:p>
        </w:tc>
        <w:tc>
          <w:tcPr>
            <w:tcW w:w="1768" w:type="dxa"/>
          </w:tcPr>
          <w:p w14:paraId="7EDD0C85" w14:textId="77777777" w:rsidR="00EB213B" w:rsidRPr="00404D01" w:rsidRDefault="00EB213B" w:rsidP="00404D01">
            <w:pPr>
              <w:contextualSpacing/>
              <w:rPr>
                <w:rFonts w:ascii="Arial" w:hAnsi="Arial" w:cs="Arial"/>
                <w:sz w:val="22"/>
                <w:szCs w:val="22"/>
              </w:rPr>
            </w:pPr>
            <w:r w:rsidRPr="001F6715">
              <w:rPr>
                <w:rFonts w:ascii="Arial" w:eastAsia="Times New Roman" w:hAnsi="Arial" w:cs="Arial"/>
                <w:sz w:val="22"/>
                <w:szCs w:val="22"/>
                <w:lang w:eastAsia="es-MX"/>
              </w:rPr>
              <w:t>Universidad Autónoma Chapingo. Chapingo, México. 160 p.</w:t>
            </w:r>
          </w:p>
        </w:tc>
        <w:tc>
          <w:tcPr>
            <w:tcW w:w="1609" w:type="dxa"/>
            <w:gridSpan w:val="2"/>
          </w:tcPr>
          <w:p w14:paraId="2946DB82" w14:textId="77777777" w:rsidR="00EB213B" w:rsidRPr="00404D01" w:rsidRDefault="00EB213B">
            <w:pPr>
              <w:contextualSpacing/>
              <w:rPr>
                <w:rFonts w:ascii="Arial" w:hAnsi="Arial" w:cs="Arial"/>
                <w:sz w:val="22"/>
                <w:szCs w:val="22"/>
              </w:rPr>
            </w:pPr>
          </w:p>
        </w:tc>
        <w:tc>
          <w:tcPr>
            <w:tcW w:w="1637" w:type="dxa"/>
          </w:tcPr>
          <w:p w14:paraId="3166224F" w14:textId="77777777" w:rsidR="00EB213B" w:rsidRPr="00404D01" w:rsidRDefault="00EB213B">
            <w:pPr>
              <w:contextualSpacing/>
              <w:rPr>
                <w:rFonts w:ascii="Arial" w:hAnsi="Arial" w:cs="Arial"/>
                <w:sz w:val="22"/>
                <w:szCs w:val="22"/>
                <w:lang w:val="en-US"/>
              </w:rPr>
            </w:pPr>
            <w:r w:rsidRPr="00404D01">
              <w:rPr>
                <w:rFonts w:ascii="Arial" w:hAnsi="Arial" w:cs="Arial"/>
                <w:sz w:val="22"/>
                <w:szCs w:val="22"/>
                <w:lang w:val="en-US"/>
              </w:rPr>
              <w:t>2004</w:t>
            </w:r>
          </w:p>
        </w:tc>
      </w:tr>
      <w:tr w:rsidR="00404D01" w:rsidRPr="00404D01" w14:paraId="6FBF3196" w14:textId="77777777" w:rsidTr="34CE325D">
        <w:tc>
          <w:tcPr>
            <w:tcW w:w="1679" w:type="dxa"/>
          </w:tcPr>
          <w:p w14:paraId="4910D75D" w14:textId="77777777" w:rsidR="00EB213B" w:rsidRPr="00404D01" w:rsidRDefault="00EB213B" w:rsidP="00EB213B">
            <w:pPr>
              <w:contextualSpacing/>
              <w:jc w:val="center"/>
              <w:rPr>
                <w:rFonts w:ascii="Arial" w:hAnsi="Arial" w:cs="Arial"/>
                <w:sz w:val="22"/>
                <w:szCs w:val="22"/>
                <w:lang w:val="en-US"/>
              </w:rPr>
            </w:pPr>
            <w:r w:rsidRPr="001F6715">
              <w:rPr>
                <w:rFonts w:ascii="Arial" w:eastAsia="Times New Roman" w:hAnsi="Arial" w:cs="Arial"/>
                <w:sz w:val="22"/>
                <w:szCs w:val="22"/>
                <w:lang w:eastAsia="es-MX"/>
              </w:rPr>
              <w:t>Garay A., E.</w:t>
            </w:r>
          </w:p>
        </w:tc>
        <w:tc>
          <w:tcPr>
            <w:tcW w:w="2135" w:type="dxa"/>
          </w:tcPr>
          <w:p w14:paraId="09E8ECF4" w14:textId="77777777" w:rsidR="00EB213B" w:rsidRPr="00404D01" w:rsidRDefault="00EB213B" w:rsidP="00EB213B">
            <w:pPr>
              <w:contextualSpacing/>
              <w:jc w:val="center"/>
              <w:rPr>
                <w:rFonts w:ascii="Arial" w:hAnsi="Arial" w:cs="Arial"/>
                <w:sz w:val="22"/>
                <w:szCs w:val="22"/>
              </w:rPr>
            </w:pPr>
            <w:r w:rsidRPr="001F6715">
              <w:rPr>
                <w:rFonts w:ascii="Arial" w:eastAsia="Times New Roman" w:hAnsi="Arial" w:cs="Arial"/>
                <w:sz w:val="22"/>
                <w:szCs w:val="22"/>
                <w:lang w:eastAsia="es-MX"/>
              </w:rPr>
              <w:t>La calidad de la semilla sus componentes. In: Control de calidad en el campo, beneficio y almacenamiento de semilla.</w:t>
            </w:r>
          </w:p>
        </w:tc>
        <w:tc>
          <w:tcPr>
            <w:tcW w:w="1768" w:type="dxa"/>
          </w:tcPr>
          <w:p w14:paraId="14D587D5" w14:textId="77777777" w:rsidR="00EB213B" w:rsidRPr="00404D01" w:rsidRDefault="00EB213B" w:rsidP="00404D01">
            <w:pPr>
              <w:spacing w:before="100" w:beforeAutospacing="1" w:after="100" w:afterAutospacing="1" w:line="360" w:lineRule="atLeast"/>
              <w:rPr>
                <w:rFonts w:ascii="Arial" w:eastAsia="Times New Roman" w:hAnsi="Arial" w:cs="Arial"/>
                <w:sz w:val="22"/>
                <w:szCs w:val="22"/>
                <w:lang w:eastAsia="es-MX"/>
              </w:rPr>
            </w:pPr>
            <w:r w:rsidRPr="001F6715">
              <w:rPr>
                <w:rFonts w:ascii="Arial" w:eastAsia="Times New Roman" w:hAnsi="Arial" w:cs="Arial"/>
                <w:sz w:val="22"/>
                <w:szCs w:val="22"/>
                <w:lang w:eastAsia="es-MX"/>
              </w:rPr>
              <w:t>Ed. Centro Internacional de Agricultura tropical (CIAT). Calí, Colombia. pp. 1-11.</w:t>
            </w:r>
          </w:p>
        </w:tc>
        <w:tc>
          <w:tcPr>
            <w:tcW w:w="1609" w:type="dxa"/>
            <w:gridSpan w:val="2"/>
          </w:tcPr>
          <w:p w14:paraId="5997CC1D" w14:textId="77777777" w:rsidR="00EB213B" w:rsidRPr="00404D01" w:rsidRDefault="00EB213B">
            <w:pPr>
              <w:contextualSpacing/>
              <w:rPr>
                <w:rFonts w:ascii="Arial" w:hAnsi="Arial" w:cs="Arial"/>
                <w:sz w:val="22"/>
                <w:szCs w:val="22"/>
              </w:rPr>
            </w:pPr>
          </w:p>
        </w:tc>
        <w:tc>
          <w:tcPr>
            <w:tcW w:w="1637" w:type="dxa"/>
          </w:tcPr>
          <w:p w14:paraId="095B0611" w14:textId="77777777" w:rsidR="00EB213B" w:rsidRPr="00404D01" w:rsidRDefault="00EB213B">
            <w:pPr>
              <w:contextualSpacing/>
              <w:rPr>
                <w:rFonts w:ascii="Arial" w:hAnsi="Arial" w:cs="Arial"/>
                <w:sz w:val="22"/>
                <w:szCs w:val="22"/>
                <w:lang w:val="en-US"/>
              </w:rPr>
            </w:pPr>
            <w:r w:rsidRPr="00404D01">
              <w:rPr>
                <w:rFonts w:ascii="Arial" w:hAnsi="Arial" w:cs="Arial"/>
                <w:sz w:val="22"/>
                <w:szCs w:val="22"/>
                <w:lang w:val="en-US"/>
              </w:rPr>
              <w:t>1989</w:t>
            </w:r>
          </w:p>
        </w:tc>
      </w:tr>
      <w:tr w:rsidR="00404D01" w:rsidRPr="00404D01" w14:paraId="3F071997" w14:textId="77777777" w:rsidTr="34CE325D">
        <w:tc>
          <w:tcPr>
            <w:tcW w:w="1679" w:type="dxa"/>
          </w:tcPr>
          <w:p w14:paraId="00CD6F97" w14:textId="77777777" w:rsidR="00EB213B" w:rsidRPr="00404D01" w:rsidRDefault="00EB213B">
            <w:pPr>
              <w:contextualSpacing/>
              <w:rPr>
                <w:rFonts w:ascii="Arial" w:hAnsi="Arial" w:cs="Arial"/>
                <w:sz w:val="22"/>
                <w:szCs w:val="22"/>
                <w:lang w:val="en-US"/>
              </w:rPr>
            </w:pPr>
            <w:r w:rsidRPr="001F6715">
              <w:rPr>
                <w:rFonts w:ascii="Arial" w:eastAsia="Times New Roman" w:hAnsi="Arial" w:cs="Arial"/>
                <w:sz w:val="22"/>
                <w:szCs w:val="22"/>
                <w:lang w:val="en-US" w:eastAsia="es-MX"/>
              </w:rPr>
              <w:t>ISTA.</w:t>
            </w:r>
          </w:p>
        </w:tc>
        <w:tc>
          <w:tcPr>
            <w:tcW w:w="2135" w:type="dxa"/>
          </w:tcPr>
          <w:p w14:paraId="7D919263" w14:textId="77777777" w:rsidR="00EB213B" w:rsidRPr="00404D01" w:rsidRDefault="00EB213B" w:rsidP="00404D01">
            <w:pPr>
              <w:contextualSpacing/>
              <w:rPr>
                <w:rFonts w:ascii="Arial" w:hAnsi="Arial" w:cs="Arial"/>
                <w:sz w:val="22"/>
                <w:szCs w:val="22"/>
                <w:lang w:val="en-US"/>
              </w:rPr>
            </w:pPr>
            <w:r w:rsidRPr="001F6715">
              <w:rPr>
                <w:rFonts w:ascii="Arial" w:eastAsia="Times New Roman" w:hAnsi="Arial" w:cs="Arial"/>
                <w:sz w:val="22"/>
                <w:szCs w:val="22"/>
                <w:lang w:val="en-US" w:eastAsia="es-MX"/>
              </w:rPr>
              <w:t>International Rules for Seed Testing.</w:t>
            </w:r>
          </w:p>
        </w:tc>
        <w:tc>
          <w:tcPr>
            <w:tcW w:w="1768" w:type="dxa"/>
          </w:tcPr>
          <w:p w14:paraId="38015964" w14:textId="77777777" w:rsidR="00EB213B" w:rsidRPr="00404D01" w:rsidRDefault="00EB213B" w:rsidP="00404D01">
            <w:pPr>
              <w:spacing w:before="100" w:beforeAutospacing="1" w:after="100" w:afterAutospacing="1" w:line="360" w:lineRule="atLeast"/>
              <w:rPr>
                <w:rFonts w:ascii="Arial" w:eastAsia="Times New Roman" w:hAnsi="Arial" w:cs="Arial"/>
                <w:sz w:val="22"/>
                <w:szCs w:val="22"/>
                <w:lang w:eastAsia="es-MX"/>
              </w:rPr>
            </w:pPr>
            <w:r w:rsidRPr="001F6715">
              <w:rPr>
                <w:rFonts w:ascii="Arial" w:eastAsia="Times New Roman" w:hAnsi="Arial" w:cs="Arial"/>
                <w:sz w:val="22"/>
                <w:szCs w:val="22"/>
                <w:lang w:eastAsia="es-MX"/>
              </w:rPr>
              <w:t>Seed Science and Technology 4:3-49.</w:t>
            </w:r>
          </w:p>
        </w:tc>
        <w:tc>
          <w:tcPr>
            <w:tcW w:w="1609" w:type="dxa"/>
            <w:gridSpan w:val="2"/>
          </w:tcPr>
          <w:p w14:paraId="110FFD37" w14:textId="77777777" w:rsidR="00EB213B" w:rsidRPr="00404D01" w:rsidRDefault="00EB213B">
            <w:pPr>
              <w:contextualSpacing/>
              <w:rPr>
                <w:rFonts w:ascii="Arial" w:hAnsi="Arial" w:cs="Arial"/>
                <w:sz w:val="22"/>
                <w:szCs w:val="22"/>
                <w:lang w:val="en-US"/>
              </w:rPr>
            </w:pPr>
          </w:p>
        </w:tc>
        <w:tc>
          <w:tcPr>
            <w:tcW w:w="1637" w:type="dxa"/>
          </w:tcPr>
          <w:p w14:paraId="4E6F1F42" w14:textId="77777777" w:rsidR="00EB213B" w:rsidRPr="00404D01" w:rsidRDefault="00EB213B">
            <w:pPr>
              <w:contextualSpacing/>
              <w:rPr>
                <w:rFonts w:ascii="Arial" w:hAnsi="Arial" w:cs="Arial"/>
                <w:sz w:val="22"/>
                <w:szCs w:val="22"/>
                <w:lang w:val="en-US"/>
              </w:rPr>
            </w:pPr>
            <w:r w:rsidRPr="00404D01">
              <w:rPr>
                <w:rFonts w:ascii="Arial" w:hAnsi="Arial" w:cs="Arial"/>
                <w:sz w:val="22"/>
                <w:szCs w:val="22"/>
                <w:lang w:val="en-US"/>
              </w:rPr>
              <w:t>1976</w:t>
            </w:r>
          </w:p>
        </w:tc>
      </w:tr>
      <w:tr w:rsidR="00404D01" w:rsidRPr="00404D01" w14:paraId="565E0FCC" w14:textId="77777777" w:rsidTr="34CE325D">
        <w:tc>
          <w:tcPr>
            <w:tcW w:w="1679" w:type="dxa"/>
          </w:tcPr>
          <w:p w14:paraId="0BB83923" w14:textId="77777777" w:rsidR="00EB213B" w:rsidRPr="00404D01" w:rsidRDefault="00EB213B">
            <w:pPr>
              <w:contextualSpacing/>
              <w:rPr>
                <w:rFonts w:ascii="Arial" w:hAnsi="Arial" w:cs="Arial"/>
                <w:sz w:val="22"/>
                <w:szCs w:val="22"/>
                <w:lang w:val="en-US"/>
              </w:rPr>
            </w:pPr>
            <w:r w:rsidRPr="001F6715">
              <w:rPr>
                <w:rFonts w:ascii="Arial" w:eastAsia="Times New Roman" w:hAnsi="Arial" w:cs="Arial"/>
                <w:sz w:val="22"/>
                <w:szCs w:val="22"/>
                <w:lang w:eastAsia="es-MX"/>
              </w:rPr>
              <w:t>Lindblad, C.; Druben, L.</w:t>
            </w:r>
          </w:p>
        </w:tc>
        <w:tc>
          <w:tcPr>
            <w:tcW w:w="2135" w:type="dxa"/>
          </w:tcPr>
          <w:p w14:paraId="61E0C0F0" w14:textId="77777777" w:rsidR="00EB213B" w:rsidRPr="00404D01" w:rsidRDefault="00EB213B">
            <w:pPr>
              <w:contextualSpacing/>
              <w:rPr>
                <w:rFonts w:ascii="Arial" w:hAnsi="Arial" w:cs="Arial"/>
                <w:sz w:val="22"/>
                <w:szCs w:val="22"/>
                <w:lang w:val="en-US"/>
              </w:rPr>
            </w:pPr>
            <w:r w:rsidRPr="001F6715">
              <w:rPr>
                <w:rFonts w:ascii="Arial" w:eastAsia="Times New Roman" w:hAnsi="Arial" w:cs="Arial"/>
                <w:sz w:val="22"/>
                <w:szCs w:val="22"/>
                <w:lang w:eastAsia="es-MX"/>
              </w:rPr>
              <w:t>Almacenamiento del grano.</w:t>
            </w:r>
          </w:p>
        </w:tc>
        <w:tc>
          <w:tcPr>
            <w:tcW w:w="1768" w:type="dxa"/>
          </w:tcPr>
          <w:p w14:paraId="2E8FFB50" w14:textId="77777777" w:rsidR="00EB213B" w:rsidRPr="00404D01" w:rsidRDefault="00EB213B" w:rsidP="00404D01">
            <w:pPr>
              <w:spacing w:before="100" w:beforeAutospacing="1" w:after="100" w:afterAutospacing="1" w:line="360" w:lineRule="atLeast"/>
              <w:rPr>
                <w:rFonts w:ascii="Arial" w:eastAsia="Times New Roman" w:hAnsi="Arial" w:cs="Arial"/>
                <w:sz w:val="22"/>
                <w:szCs w:val="22"/>
                <w:lang w:eastAsia="es-MX"/>
              </w:rPr>
            </w:pPr>
            <w:r w:rsidRPr="001F6715">
              <w:rPr>
                <w:rFonts w:ascii="Arial" w:eastAsia="Times New Roman" w:hAnsi="Arial" w:cs="Arial"/>
                <w:sz w:val="22"/>
                <w:szCs w:val="22"/>
                <w:lang w:eastAsia="es-MX"/>
              </w:rPr>
              <w:t>Ed. CONCEPTO D.F., México. 331 p.</w:t>
            </w:r>
          </w:p>
        </w:tc>
        <w:tc>
          <w:tcPr>
            <w:tcW w:w="1609" w:type="dxa"/>
            <w:gridSpan w:val="2"/>
          </w:tcPr>
          <w:p w14:paraId="6B699379" w14:textId="77777777" w:rsidR="00EB213B" w:rsidRPr="00404D01" w:rsidRDefault="00EB213B">
            <w:pPr>
              <w:contextualSpacing/>
              <w:rPr>
                <w:rFonts w:ascii="Arial" w:hAnsi="Arial" w:cs="Arial"/>
                <w:sz w:val="22"/>
                <w:szCs w:val="22"/>
                <w:lang w:val="en-US"/>
              </w:rPr>
            </w:pPr>
          </w:p>
        </w:tc>
        <w:tc>
          <w:tcPr>
            <w:tcW w:w="1637" w:type="dxa"/>
          </w:tcPr>
          <w:p w14:paraId="52B9F5BC" w14:textId="77777777" w:rsidR="00EB213B" w:rsidRPr="00404D01" w:rsidRDefault="00EB213B">
            <w:pPr>
              <w:contextualSpacing/>
              <w:rPr>
                <w:rFonts w:ascii="Arial" w:hAnsi="Arial" w:cs="Arial"/>
                <w:sz w:val="22"/>
                <w:szCs w:val="22"/>
                <w:lang w:val="en-US"/>
              </w:rPr>
            </w:pPr>
            <w:r w:rsidRPr="00404D01">
              <w:rPr>
                <w:rFonts w:ascii="Arial" w:hAnsi="Arial" w:cs="Arial"/>
                <w:sz w:val="22"/>
                <w:szCs w:val="22"/>
                <w:lang w:val="en-US"/>
              </w:rPr>
              <w:t>1986</w:t>
            </w:r>
          </w:p>
        </w:tc>
      </w:tr>
      <w:tr w:rsidR="00404D01" w:rsidRPr="00404D01" w14:paraId="20D14293" w14:textId="77777777" w:rsidTr="34CE325D">
        <w:tc>
          <w:tcPr>
            <w:tcW w:w="1679" w:type="dxa"/>
          </w:tcPr>
          <w:p w14:paraId="72E85111" w14:textId="77777777" w:rsidR="00EB213B" w:rsidRPr="00404D01" w:rsidRDefault="00EB213B">
            <w:pPr>
              <w:contextualSpacing/>
              <w:rPr>
                <w:rFonts w:ascii="Arial" w:hAnsi="Arial" w:cs="Arial"/>
                <w:sz w:val="22"/>
                <w:szCs w:val="22"/>
                <w:lang w:val="en-US"/>
              </w:rPr>
            </w:pPr>
            <w:r w:rsidRPr="001F6715">
              <w:rPr>
                <w:rFonts w:ascii="Arial" w:eastAsia="Times New Roman" w:hAnsi="Arial" w:cs="Arial"/>
                <w:sz w:val="22"/>
                <w:szCs w:val="22"/>
                <w:lang w:eastAsia="es-MX"/>
              </w:rPr>
              <w:t>Martínez S., J.</w:t>
            </w:r>
          </w:p>
        </w:tc>
        <w:tc>
          <w:tcPr>
            <w:tcW w:w="2135" w:type="dxa"/>
          </w:tcPr>
          <w:p w14:paraId="178CF2E3" w14:textId="77777777" w:rsidR="00EB213B" w:rsidRPr="00404D01" w:rsidRDefault="00EB213B">
            <w:pPr>
              <w:contextualSpacing/>
              <w:rPr>
                <w:rFonts w:ascii="Arial" w:hAnsi="Arial" w:cs="Arial"/>
                <w:sz w:val="22"/>
                <w:szCs w:val="22"/>
              </w:rPr>
            </w:pPr>
            <w:r w:rsidRPr="001F6715">
              <w:rPr>
                <w:rFonts w:ascii="Arial" w:eastAsia="Times New Roman" w:hAnsi="Arial" w:cs="Arial"/>
                <w:sz w:val="22"/>
                <w:szCs w:val="22"/>
                <w:lang w:eastAsia="es-MX"/>
              </w:rPr>
              <w:t>Calidad fisiológica en semillas de maíz y su relación con la oportunidad de cosecha y tipo de secado. Tesis de Maestría en Ciencias de la Especialidad de Genética.</w:t>
            </w:r>
          </w:p>
        </w:tc>
        <w:tc>
          <w:tcPr>
            <w:tcW w:w="1768" w:type="dxa"/>
          </w:tcPr>
          <w:p w14:paraId="6E3849F5" w14:textId="77777777" w:rsidR="00EB213B" w:rsidRPr="00404D01" w:rsidRDefault="00EB213B" w:rsidP="00404D01">
            <w:pPr>
              <w:spacing w:before="100" w:beforeAutospacing="1" w:after="100" w:afterAutospacing="1" w:line="360" w:lineRule="atLeast"/>
              <w:rPr>
                <w:rFonts w:ascii="Arial" w:eastAsia="Times New Roman" w:hAnsi="Arial" w:cs="Arial"/>
                <w:sz w:val="22"/>
                <w:szCs w:val="22"/>
                <w:lang w:eastAsia="es-MX"/>
              </w:rPr>
            </w:pPr>
            <w:r w:rsidRPr="001F6715">
              <w:rPr>
                <w:rFonts w:ascii="Arial" w:eastAsia="Times New Roman" w:hAnsi="Arial" w:cs="Arial"/>
                <w:sz w:val="22"/>
                <w:szCs w:val="22"/>
                <w:lang w:eastAsia="es-MX"/>
              </w:rPr>
              <w:t>Colegio de Postgraduados. Montecillo, México. 103 p.</w:t>
            </w:r>
          </w:p>
        </w:tc>
        <w:tc>
          <w:tcPr>
            <w:tcW w:w="1609" w:type="dxa"/>
            <w:gridSpan w:val="2"/>
          </w:tcPr>
          <w:p w14:paraId="3FE9F23F" w14:textId="77777777" w:rsidR="00EB213B" w:rsidRPr="00404D01" w:rsidRDefault="00EB213B">
            <w:pPr>
              <w:contextualSpacing/>
              <w:rPr>
                <w:rFonts w:ascii="Arial" w:hAnsi="Arial" w:cs="Arial"/>
                <w:sz w:val="22"/>
                <w:szCs w:val="22"/>
              </w:rPr>
            </w:pPr>
          </w:p>
        </w:tc>
        <w:tc>
          <w:tcPr>
            <w:tcW w:w="1637" w:type="dxa"/>
          </w:tcPr>
          <w:p w14:paraId="1F568B42" w14:textId="77777777" w:rsidR="00EB213B" w:rsidRPr="00404D01" w:rsidRDefault="00EB213B">
            <w:pPr>
              <w:contextualSpacing/>
              <w:rPr>
                <w:rFonts w:ascii="Arial" w:hAnsi="Arial" w:cs="Arial"/>
                <w:sz w:val="22"/>
                <w:szCs w:val="22"/>
                <w:lang w:val="en-US"/>
              </w:rPr>
            </w:pPr>
            <w:r w:rsidRPr="00404D01">
              <w:rPr>
                <w:rFonts w:ascii="Arial" w:hAnsi="Arial" w:cs="Arial"/>
                <w:sz w:val="22"/>
                <w:szCs w:val="22"/>
                <w:lang w:val="en-US"/>
              </w:rPr>
              <w:t>1996</w:t>
            </w:r>
          </w:p>
        </w:tc>
      </w:tr>
      <w:tr w:rsidR="00404D01" w:rsidRPr="00404D01" w14:paraId="1505BC31" w14:textId="77777777" w:rsidTr="34CE325D">
        <w:tc>
          <w:tcPr>
            <w:tcW w:w="1679" w:type="dxa"/>
          </w:tcPr>
          <w:p w14:paraId="2DFDFA62" w14:textId="77777777" w:rsidR="00EB213B" w:rsidRPr="00404D01" w:rsidRDefault="00EB213B">
            <w:pPr>
              <w:contextualSpacing/>
              <w:rPr>
                <w:rFonts w:ascii="Arial" w:hAnsi="Arial" w:cs="Arial"/>
                <w:sz w:val="22"/>
                <w:szCs w:val="22"/>
                <w:lang w:val="en-US"/>
              </w:rPr>
            </w:pPr>
            <w:r w:rsidRPr="001F6715">
              <w:rPr>
                <w:rFonts w:ascii="Arial" w:eastAsia="Times New Roman" w:hAnsi="Arial" w:cs="Arial"/>
                <w:sz w:val="22"/>
                <w:szCs w:val="22"/>
                <w:lang w:eastAsia="es-MX"/>
              </w:rPr>
              <w:lastRenderedPageBreak/>
              <w:t>Moreno M., E.</w:t>
            </w:r>
          </w:p>
        </w:tc>
        <w:tc>
          <w:tcPr>
            <w:tcW w:w="2135" w:type="dxa"/>
          </w:tcPr>
          <w:p w14:paraId="370C2CE6" w14:textId="77777777" w:rsidR="00EB213B" w:rsidRPr="00404D01" w:rsidRDefault="00EB213B">
            <w:pPr>
              <w:contextualSpacing/>
              <w:rPr>
                <w:rFonts w:ascii="Arial" w:hAnsi="Arial" w:cs="Arial"/>
                <w:sz w:val="22"/>
                <w:szCs w:val="22"/>
              </w:rPr>
            </w:pPr>
            <w:r w:rsidRPr="001F6715">
              <w:rPr>
                <w:rFonts w:ascii="Arial" w:eastAsia="Times New Roman" w:hAnsi="Arial" w:cs="Arial"/>
                <w:sz w:val="22"/>
                <w:szCs w:val="22"/>
                <w:lang w:eastAsia="es-MX"/>
              </w:rPr>
              <w:t>Análisis físico y biológico de semillas agrícolas.</w:t>
            </w:r>
          </w:p>
        </w:tc>
        <w:tc>
          <w:tcPr>
            <w:tcW w:w="1768" w:type="dxa"/>
          </w:tcPr>
          <w:p w14:paraId="443C1530" w14:textId="77777777" w:rsidR="00EB213B" w:rsidRPr="00404D01" w:rsidRDefault="00EB213B" w:rsidP="00404D01">
            <w:pPr>
              <w:spacing w:before="100" w:beforeAutospacing="1" w:after="100" w:afterAutospacing="1" w:line="360" w:lineRule="atLeast"/>
              <w:rPr>
                <w:rFonts w:ascii="Arial" w:eastAsia="Times New Roman" w:hAnsi="Arial" w:cs="Arial"/>
                <w:sz w:val="22"/>
                <w:szCs w:val="22"/>
                <w:lang w:eastAsia="es-MX"/>
              </w:rPr>
            </w:pPr>
            <w:r w:rsidRPr="001F6715">
              <w:rPr>
                <w:rFonts w:ascii="Arial" w:eastAsia="Times New Roman" w:hAnsi="Arial" w:cs="Arial"/>
                <w:sz w:val="22"/>
                <w:szCs w:val="22"/>
                <w:lang w:eastAsia="es-MX"/>
              </w:rPr>
              <w:t>Ed. Instituto de Biología. UNAM. México.113 p.</w:t>
            </w:r>
          </w:p>
        </w:tc>
        <w:tc>
          <w:tcPr>
            <w:tcW w:w="1609" w:type="dxa"/>
            <w:gridSpan w:val="2"/>
          </w:tcPr>
          <w:p w14:paraId="1F72F646" w14:textId="77777777" w:rsidR="00EB213B" w:rsidRPr="00404D01" w:rsidRDefault="00EB213B">
            <w:pPr>
              <w:contextualSpacing/>
              <w:rPr>
                <w:rFonts w:ascii="Arial" w:hAnsi="Arial" w:cs="Arial"/>
                <w:sz w:val="22"/>
                <w:szCs w:val="22"/>
              </w:rPr>
            </w:pPr>
          </w:p>
        </w:tc>
        <w:tc>
          <w:tcPr>
            <w:tcW w:w="1637" w:type="dxa"/>
          </w:tcPr>
          <w:p w14:paraId="043508C5" w14:textId="77777777" w:rsidR="00EB213B" w:rsidRPr="00404D01" w:rsidRDefault="00EB213B">
            <w:pPr>
              <w:contextualSpacing/>
              <w:rPr>
                <w:rFonts w:ascii="Arial" w:hAnsi="Arial" w:cs="Arial"/>
                <w:sz w:val="22"/>
                <w:szCs w:val="22"/>
                <w:lang w:val="en-US"/>
              </w:rPr>
            </w:pPr>
            <w:r w:rsidRPr="00404D01">
              <w:rPr>
                <w:rFonts w:ascii="Arial" w:hAnsi="Arial" w:cs="Arial"/>
                <w:sz w:val="22"/>
                <w:szCs w:val="22"/>
                <w:lang w:val="en-US"/>
              </w:rPr>
              <w:t>1984</w:t>
            </w:r>
          </w:p>
        </w:tc>
      </w:tr>
      <w:tr w:rsidR="00404D01" w:rsidRPr="00404D01" w14:paraId="53F56DE1" w14:textId="77777777" w:rsidTr="34CE325D">
        <w:tc>
          <w:tcPr>
            <w:tcW w:w="1679" w:type="dxa"/>
          </w:tcPr>
          <w:p w14:paraId="451231BA" w14:textId="77777777" w:rsidR="00EB213B" w:rsidRPr="00404D01" w:rsidRDefault="00EB213B" w:rsidP="00EB213B">
            <w:pPr>
              <w:contextualSpacing/>
              <w:jc w:val="center"/>
              <w:rPr>
                <w:rFonts w:ascii="Arial" w:hAnsi="Arial" w:cs="Arial"/>
                <w:sz w:val="22"/>
                <w:szCs w:val="22"/>
                <w:lang w:val="en-US"/>
              </w:rPr>
            </w:pPr>
            <w:r w:rsidRPr="001F6715">
              <w:rPr>
                <w:rFonts w:ascii="Arial" w:eastAsia="Times New Roman" w:hAnsi="Arial" w:cs="Arial"/>
                <w:sz w:val="22"/>
                <w:szCs w:val="22"/>
                <w:lang w:eastAsia="es-MX"/>
              </w:rPr>
              <w:t>Moreno C., P.</w:t>
            </w:r>
          </w:p>
        </w:tc>
        <w:tc>
          <w:tcPr>
            <w:tcW w:w="2135" w:type="dxa"/>
          </w:tcPr>
          <w:p w14:paraId="70013FE0" w14:textId="77777777" w:rsidR="00EB213B" w:rsidRPr="00404D01" w:rsidRDefault="00EB213B">
            <w:pPr>
              <w:contextualSpacing/>
              <w:rPr>
                <w:rFonts w:ascii="Arial" w:hAnsi="Arial" w:cs="Arial"/>
                <w:sz w:val="22"/>
                <w:szCs w:val="22"/>
              </w:rPr>
            </w:pPr>
            <w:r w:rsidRPr="001F6715">
              <w:rPr>
                <w:rFonts w:ascii="Arial" w:eastAsia="Times New Roman" w:hAnsi="Arial" w:cs="Arial"/>
                <w:sz w:val="22"/>
                <w:szCs w:val="22"/>
                <w:lang w:eastAsia="es-MX"/>
              </w:rPr>
              <w:t>Vida y obra de granos y semillas.</w:t>
            </w:r>
          </w:p>
        </w:tc>
        <w:tc>
          <w:tcPr>
            <w:tcW w:w="1768" w:type="dxa"/>
          </w:tcPr>
          <w:p w14:paraId="01F2037A" w14:textId="77777777" w:rsidR="00EB213B" w:rsidRPr="00404D01" w:rsidRDefault="00EB213B" w:rsidP="00404D01">
            <w:pPr>
              <w:spacing w:before="100" w:beforeAutospacing="1" w:after="100" w:afterAutospacing="1" w:line="360" w:lineRule="atLeast"/>
              <w:rPr>
                <w:rFonts w:ascii="Arial" w:eastAsia="Times New Roman" w:hAnsi="Arial" w:cs="Arial"/>
                <w:sz w:val="22"/>
                <w:szCs w:val="22"/>
                <w:lang w:eastAsia="es-MX"/>
              </w:rPr>
            </w:pPr>
            <w:r w:rsidRPr="001F6715">
              <w:rPr>
                <w:rFonts w:ascii="Arial" w:eastAsia="Times New Roman" w:hAnsi="Arial" w:cs="Arial"/>
                <w:sz w:val="22"/>
                <w:szCs w:val="22"/>
                <w:lang w:eastAsia="es-MX"/>
              </w:rPr>
              <w:t>Ed. Fondo de Cultura Económica. México. 132 p.</w:t>
            </w:r>
          </w:p>
        </w:tc>
        <w:tc>
          <w:tcPr>
            <w:tcW w:w="1609" w:type="dxa"/>
            <w:gridSpan w:val="2"/>
          </w:tcPr>
          <w:p w14:paraId="08CE6F91" w14:textId="77777777" w:rsidR="00EB213B" w:rsidRPr="00404D01" w:rsidRDefault="00EB213B">
            <w:pPr>
              <w:contextualSpacing/>
              <w:rPr>
                <w:rFonts w:ascii="Arial" w:hAnsi="Arial" w:cs="Arial"/>
                <w:sz w:val="22"/>
                <w:szCs w:val="22"/>
              </w:rPr>
            </w:pPr>
          </w:p>
        </w:tc>
        <w:tc>
          <w:tcPr>
            <w:tcW w:w="1637" w:type="dxa"/>
          </w:tcPr>
          <w:p w14:paraId="2ADA5CA8" w14:textId="77777777" w:rsidR="00EB213B" w:rsidRPr="00404D01" w:rsidRDefault="00EB213B">
            <w:pPr>
              <w:contextualSpacing/>
              <w:rPr>
                <w:rFonts w:ascii="Arial" w:hAnsi="Arial" w:cs="Arial"/>
                <w:sz w:val="22"/>
                <w:szCs w:val="22"/>
                <w:lang w:val="en-US"/>
              </w:rPr>
            </w:pPr>
            <w:r w:rsidRPr="00404D01">
              <w:rPr>
                <w:rFonts w:ascii="Arial" w:hAnsi="Arial" w:cs="Arial"/>
                <w:sz w:val="22"/>
                <w:szCs w:val="22"/>
                <w:lang w:val="en-US"/>
              </w:rPr>
              <w:t>1996</w:t>
            </w:r>
          </w:p>
        </w:tc>
      </w:tr>
      <w:tr w:rsidR="00404D01" w:rsidRPr="00404D01" w14:paraId="3DF12693" w14:textId="77777777" w:rsidTr="34CE325D">
        <w:tc>
          <w:tcPr>
            <w:tcW w:w="1679" w:type="dxa"/>
          </w:tcPr>
          <w:p w14:paraId="64A09FCB" w14:textId="77777777" w:rsidR="00EB213B" w:rsidRPr="00404D01" w:rsidRDefault="00EB213B">
            <w:pPr>
              <w:contextualSpacing/>
              <w:rPr>
                <w:rFonts w:ascii="Arial" w:hAnsi="Arial" w:cs="Arial"/>
                <w:sz w:val="22"/>
                <w:szCs w:val="22"/>
                <w:lang w:val="en-US"/>
              </w:rPr>
            </w:pPr>
            <w:r w:rsidRPr="001F6715">
              <w:rPr>
                <w:rFonts w:ascii="Arial" w:eastAsia="Times New Roman" w:hAnsi="Arial" w:cs="Arial"/>
                <w:sz w:val="22"/>
                <w:szCs w:val="22"/>
                <w:lang w:eastAsia="es-MX"/>
              </w:rPr>
              <w:t>Perry, D. A.</w:t>
            </w:r>
          </w:p>
        </w:tc>
        <w:tc>
          <w:tcPr>
            <w:tcW w:w="2135" w:type="dxa"/>
          </w:tcPr>
          <w:p w14:paraId="430579D3" w14:textId="77777777" w:rsidR="00EB213B" w:rsidRPr="00404D01" w:rsidRDefault="006B343B" w:rsidP="00404D01">
            <w:pPr>
              <w:contextualSpacing/>
              <w:rPr>
                <w:rFonts w:ascii="Arial" w:hAnsi="Arial" w:cs="Arial"/>
                <w:sz w:val="22"/>
                <w:szCs w:val="22"/>
              </w:rPr>
            </w:pPr>
            <w:r w:rsidRPr="001F6715">
              <w:rPr>
                <w:rFonts w:ascii="Arial" w:eastAsia="Times New Roman" w:hAnsi="Arial" w:cs="Arial"/>
                <w:sz w:val="22"/>
                <w:szCs w:val="22"/>
                <w:lang w:eastAsia="es-MX"/>
              </w:rPr>
              <w:t>El concepto de vigor de semilla y su relevancia en las técnicas de producción de semillas, In: Hebblethwaite, P.D. (ed.). Producción Moderna de Semillas. Traducido al español por Stanham, F.</w:t>
            </w:r>
          </w:p>
        </w:tc>
        <w:tc>
          <w:tcPr>
            <w:tcW w:w="1768" w:type="dxa"/>
          </w:tcPr>
          <w:p w14:paraId="275FD142" w14:textId="77777777" w:rsidR="00EB213B" w:rsidRPr="00404D01" w:rsidRDefault="006B343B" w:rsidP="00404D01">
            <w:pPr>
              <w:spacing w:before="100" w:beforeAutospacing="1" w:after="100" w:afterAutospacing="1" w:line="360" w:lineRule="atLeast"/>
              <w:rPr>
                <w:rFonts w:ascii="Arial" w:eastAsia="Times New Roman" w:hAnsi="Arial" w:cs="Arial"/>
                <w:sz w:val="22"/>
                <w:szCs w:val="22"/>
                <w:lang w:eastAsia="es-MX"/>
              </w:rPr>
            </w:pPr>
            <w:r w:rsidRPr="001F6715">
              <w:rPr>
                <w:rFonts w:ascii="Arial" w:eastAsia="Times New Roman" w:hAnsi="Arial" w:cs="Arial"/>
                <w:sz w:val="22"/>
                <w:szCs w:val="22"/>
                <w:lang w:eastAsia="es-MX"/>
              </w:rPr>
              <w:t>Ed. Hemisferio Sur. Montevideo. Uruguay. pp: 693-701.</w:t>
            </w:r>
          </w:p>
        </w:tc>
        <w:tc>
          <w:tcPr>
            <w:tcW w:w="1609" w:type="dxa"/>
            <w:gridSpan w:val="2"/>
          </w:tcPr>
          <w:p w14:paraId="61CDCEAD" w14:textId="77777777" w:rsidR="00EB213B" w:rsidRPr="00404D01" w:rsidRDefault="00EB213B">
            <w:pPr>
              <w:contextualSpacing/>
              <w:rPr>
                <w:rFonts w:ascii="Arial" w:hAnsi="Arial" w:cs="Arial"/>
                <w:sz w:val="22"/>
                <w:szCs w:val="22"/>
              </w:rPr>
            </w:pPr>
          </w:p>
        </w:tc>
        <w:tc>
          <w:tcPr>
            <w:tcW w:w="1637" w:type="dxa"/>
          </w:tcPr>
          <w:p w14:paraId="6FF820B5" w14:textId="77777777" w:rsidR="00EB213B" w:rsidRPr="00404D01" w:rsidRDefault="00EB213B">
            <w:pPr>
              <w:contextualSpacing/>
              <w:rPr>
                <w:rFonts w:ascii="Arial" w:hAnsi="Arial" w:cs="Arial"/>
                <w:sz w:val="22"/>
                <w:szCs w:val="22"/>
                <w:lang w:val="en-US"/>
              </w:rPr>
            </w:pPr>
            <w:r w:rsidRPr="00404D01">
              <w:rPr>
                <w:rFonts w:ascii="Arial" w:hAnsi="Arial" w:cs="Arial"/>
                <w:sz w:val="22"/>
                <w:szCs w:val="22"/>
                <w:lang w:val="en-US"/>
              </w:rPr>
              <w:t>1980</w:t>
            </w:r>
          </w:p>
        </w:tc>
      </w:tr>
      <w:tr w:rsidR="00404D01" w:rsidRPr="00404D01" w14:paraId="2AF7B08D" w14:textId="77777777" w:rsidTr="34CE325D">
        <w:tc>
          <w:tcPr>
            <w:tcW w:w="1679" w:type="dxa"/>
          </w:tcPr>
          <w:p w14:paraId="13036F3C" w14:textId="77777777" w:rsidR="00C079D2" w:rsidRPr="00404D01" w:rsidRDefault="006B343B">
            <w:pPr>
              <w:contextualSpacing/>
              <w:rPr>
                <w:rFonts w:ascii="Arial" w:hAnsi="Arial" w:cs="Arial"/>
                <w:sz w:val="22"/>
                <w:szCs w:val="22"/>
                <w:lang w:val="en-US"/>
              </w:rPr>
            </w:pPr>
            <w:r w:rsidRPr="001F6715">
              <w:rPr>
                <w:rFonts w:ascii="Arial" w:eastAsia="Times New Roman" w:hAnsi="Arial" w:cs="Arial"/>
                <w:sz w:val="22"/>
                <w:szCs w:val="22"/>
                <w:lang w:eastAsia="es-MX"/>
              </w:rPr>
              <w:t>Ramírez Genel, M.</w:t>
            </w:r>
          </w:p>
        </w:tc>
        <w:tc>
          <w:tcPr>
            <w:tcW w:w="2135" w:type="dxa"/>
          </w:tcPr>
          <w:p w14:paraId="7AFD7A0A" w14:textId="77777777" w:rsidR="00C079D2" w:rsidRPr="00404D01" w:rsidRDefault="006B343B">
            <w:pPr>
              <w:contextualSpacing/>
              <w:rPr>
                <w:rFonts w:ascii="Arial" w:hAnsi="Arial" w:cs="Arial"/>
                <w:sz w:val="22"/>
                <w:szCs w:val="22"/>
                <w:lang w:val="en-US"/>
              </w:rPr>
            </w:pPr>
            <w:r w:rsidRPr="001F6715">
              <w:rPr>
                <w:rFonts w:ascii="Arial" w:eastAsia="Times New Roman" w:hAnsi="Arial" w:cs="Arial"/>
                <w:sz w:val="22"/>
                <w:szCs w:val="22"/>
                <w:lang w:eastAsia="es-MX"/>
              </w:rPr>
              <w:t>Almacenamiento y conservación de granos y semillas. Ed</w:t>
            </w:r>
          </w:p>
        </w:tc>
        <w:tc>
          <w:tcPr>
            <w:tcW w:w="1768" w:type="dxa"/>
          </w:tcPr>
          <w:p w14:paraId="4B326EF9" w14:textId="77777777" w:rsidR="00C079D2" w:rsidRPr="00404D01" w:rsidRDefault="006B343B">
            <w:pPr>
              <w:contextualSpacing/>
              <w:rPr>
                <w:rFonts w:ascii="Arial" w:hAnsi="Arial" w:cs="Arial"/>
                <w:sz w:val="22"/>
                <w:szCs w:val="22"/>
                <w:lang w:val="en-US"/>
              </w:rPr>
            </w:pPr>
            <w:r w:rsidRPr="001F6715">
              <w:rPr>
                <w:rFonts w:ascii="Arial" w:eastAsia="Times New Roman" w:hAnsi="Arial" w:cs="Arial"/>
                <w:sz w:val="22"/>
                <w:szCs w:val="22"/>
                <w:lang w:eastAsia="es-MX"/>
              </w:rPr>
              <w:t>C.E.C.S.A. D.F., México. 300 p.</w:t>
            </w:r>
          </w:p>
        </w:tc>
        <w:tc>
          <w:tcPr>
            <w:tcW w:w="1609" w:type="dxa"/>
            <w:gridSpan w:val="2"/>
          </w:tcPr>
          <w:p w14:paraId="6BB9E253" w14:textId="77777777" w:rsidR="00C079D2" w:rsidRPr="00404D01" w:rsidRDefault="00C079D2">
            <w:pPr>
              <w:contextualSpacing/>
              <w:rPr>
                <w:rFonts w:ascii="Arial" w:hAnsi="Arial" w:cs="Arial"/>
                <w:sz w:val="22"/>
                <w:szCs w:val="22"/>
                <w:lang w:val="en-US"/>
              </w:rPr>
            </w:pPr>
          </w:p>
        </w:tc>
        <w:tc>
          <w:tcPr>
            <w:tcW w:w="1637" w:type="dxa"/>
          </w:tcPr>
          <w:p w14:paraId="59647A05" w14:textId="77777777" w:rsidR="00C079D2" w:rsidRPr="00404D01" w:rsidRDefault="006B343B">
            <w:pPr>
              <w:contextualSpacing/>
              <w:rPr>
                <w:rFonts w:ascii="Arial" w:hAnsi="Arial" w:cs="Arial"/>
                <w:sz w:val="22"/>
                <w:szCs w:val="22"/>
                <w:lang w:val="en-US"/>
              </w:rPr>
            </w:pPr>
            <w:r w:rsidRPr="00404D01">
              <w:rPr>
                <w:rFonts w:ascii="Arial" w:hAnsi="Arial" w:cs="Arial"/>
                <w:sz w:val="22"/>
                <w:szCs w:val="22"/>
                <w:lang w:val="en-US"/>
              </w:rPr>
              <w:t>1987</w:t>
            </w:r>
          </w:p>
        </w:tc>
      </w:tr>
      <w:tr w:rsidR="00404D01" w:rsidRPr="00404D01" w14:paraId="5877F0AF" w14:textId="77777777" w:rsidTr="34CE325D">
        <w:tc>
          <w:tcPr>
            <w:tcW w:w="8828" w:type="dxa"/>
            <w:gridSpan w:val="6"/>
            <w:shd w:val="clear" w:color="auto" w:fill="44546A" w:themeFill="text2"/>
          </w:tcPr>
          <w:p w14:paraId="5FEB8C1E" w14:textId="77777777" w:rsidR="00C079D2" w:rsidRPr="00404D01" w:rsidRDefault="00C079D2">
            <w:pPr>
              <w:contextualSpacing/>
              <w:rPr>
                <w:rFonts w:ascii="Arial" w:hAnsi="Arial" w:cs="Arial"/>
                <w:sz w:val="22"/>
                <w:szCs w:val="22"/>
              </w:rPr>
            </w:pPr>
            <w:r w:rsidRPr="00404D01">
              <w:rPr>
                <w:rFonts w:ascii="Arial" w:hAnsi="Arial" w:cs="Arial"/>
                <w:sz w:val="22"/>
                <w:szCs w:val="22"/>
              </w:rPr>
              <w:t>PERFIL ACADÉMICO DESEABLE DEL RESPONSABLE DE LA ASIGNATURA</w:t>
            </w:r>
          </w:p>
        </w:tc>
      </w:tr>
      <w:tr w:rsidR="00404D01" w:rsidRPr="00404D01" w14:paraId="51981181" w14:textId="77777777" w:rsidTr="34CE325D">
        <w:tc>
          <w:tcPr>
            <w:tcW w:w="8828" w:type="dxa"/>
            <w:gridSpan w:val="6"/>
          </w:tcPr>
          <w:p w14:paraId="71ED6BE4" w14:textId="77777777" w:rsidR="00C079D2" w:rsidRPr="00404D01" w:rsidRDefault="00C079D2">
            <w:pPr>
              <w:contextualSpacing/>
              <w:rPr>
                <w:rFonts w:ascii="Arial" w:hAnsi="Arial" w:cs="Arial"/>
                <w:i/>
                <w:iCs/>
                <w:sz w:val="22"/>
                <w:szCs w:val="22"/>
              </w:rPr>
            </w:pPr>
            <w:r w:rsidRPr="00404D01">
              <w:rPr>
                <w:rFonts w:ascii="Arial" w:hAnsi="Arial" w:cs="Arial"/>
                <w:i/>
                <w:iCs/>
                <w:sz w:val="22"/>
                <w:szCs w:val="22"/>
              </w:rPr>
              <w:t xml:space="preserve">Describir las características deseables del profesor que darán el servicio docente en términos de formación y experiencia académica y/o práctica en el área relacionada con la materia </w:t>
            </w:r>
          </w:p>
          <w:p w14:paraId="40442727" w14:textId="77777777" w:rsidR="00EB213B" w:rsidRPr="001F6715" w:rsidRDefault="00EB213B" w:rsidP="00EB213B">
            <w:pPr>
              <w:numPr>
                <w:ilvl w:val="0"/>
                <w:numId w:val="3"/>
              </w:numPr>
              <w:spacing w:before="100" w:beforeAutospacing="1" w:after="100" w:afterAutospacing="1" w:line="360" w:lineRule="atLeast"/>
              <w:rPr>
                <w:rFonts w:ascii="Arial" w:eastAsia="Times New Roman" w:hAnsi="Arial" w:cs="Arial"/>
                <w:sz w:val="22"/>
                <w:szCs w:val="22"/>
                <w:lang w:eastAsia="es-MX"/>
              </w:rPr>
            </w:pPr>
            <w:r w:rsidRPr="001F6715">
              <w:rPr>
                <w:rFonts w:ascii="Arial" w:eastAsia="Times New Roman" w:hAnsi="Arial" w:cs="Arial"/>
                <w:sz w:val="22"/>
                <w:szCs w:val="22"/>
                <w:lang w:eastAsia="es-MX"/>
              </w:rPr>
              <w:t>Deberá cumplir con lo establecido en los artículos 17, 18 y 19 del Reglamento de Estudios de Posgrado vigente. Con el fin de cubrir los requerimientos externos de evaluación, es deseable que el profesor del posgrado, tenga el grado de doctor en área afín dentro del campo de las Ciencias de los Alimentos, posea experiencia docente en los temas de la asignatura y además que demuestre capacidad en el manejo de información con un enfoque interdisciplinario</w:t>
            </w:r>
          </w:p>
          <w:p w14:paraId="23DE523C" w14:textId="77777777" w:rsidR="00EB213B" w:rsidRPr="00404D01" w:rsidRDefault="00EB213B">
            <w:pPr>
              <w:contextualSpacing/>
              <w:rPr>
                <w:rFonts w:ascii="Arial" w:hAnsi="Arial" w:cs="Arial"/>
                <w:iCs/>
                <w:sz w:val="22"/>
                <w:szCs w:val="22"/>
              </w:rPr>
            </w:pPr>
          </w:p>
        </w:tc>
      </w:tr>
      <w:tr w:rsidR="00404D01" w:rsidRPr="00404D01" w14:paraId="65DAD72E" w14:textId="77777777" w:rsidTr="34CE325D">
        <w:tc>
          <w:tcPr>
            <w:tcW w:w="8828" w:type="dxa"/>
            <w:gridSpan w:val="6"/>
            <w:shd w:val="clear" w:color="auto" w:fill="44546A" w:themeFill="text2"/>
          </w:tcPr>
          <w:p w14:paraId="5371ACA4" w14:textId="77777777" w:rsidR="00C079D2" w:rsidRPr="00404D01" w:rsidRDefault="00C079D2">
            <w:pPr>
              <w:contextualSpacing/>
              <w:rPr>
                <w:rFonts w:ascii="Arial" w:hAnsi="Arial" w:cs="Arial"/>
                <w:sz w:val="22"/>
                <w:szCs w:val="22"/>
              </w:rPr>
            </w:pPr>
            <w:r w:rsidRPr="00404D01">
              <w:rPr>
                <w:rFonts w:ascii="Arial" w:hAnsi="Arial" w:cs="Arial"/>
                <w:sz w:val="22"/>
                <w:szCs w:val="22"/>
              </w:rPr>
              <w:t>NOMBRE Y FIRMA DE QUIEN DISEÑÓ CARTA DESCRIPTIVA</w:t>
            </w:r>
          </w:p>
        </w:tc>
      </w:tr>
      <w:tr w:rsidR="00404D01" w:rsidRPr="00404D01" w14:paraId="52E56223" w14:textId="77777777" w:rsidTr="34CE325D">
        <w:tc>
          <w:tcPr>
            <w:tcW w:w="8828" w:type="dxa"/>
            <w:gridSpan w:val="6"/>
          </w:tcPr>
          <w:p w14:paraId="07547A01" w14:textId="404472A5" w:rsidR="00C079D2" w:rsidRPr="00404D01" w:rsidRDefault="0EFE4DCE">
            <w:pPr>
              <w:contextualSpacing/>
              <w:rPr>
                <w:rFonts w:ascii="Arial" w:hAnsi="Arial" w:cs="Arial"/>
                <w:sz w:val="22"/>
                <w:szCs w:val="22"/>
              </w:rPr>
            </w:pPr>
            <w:r w:rsidRPr="44C21225">
              <w:rPr>
                <w:rFonts w:ascii="Arial" w:hAnsi="Arial" w:cs="Arial"/>
                <w:sz w:val="22"/>
                <w:szCs w:val="22"/>
              </w:rPr>
              <w:t>Dr</w:t>
            </w:r>
            <w:r w:rsidR="27FA77F9" w:rsidRPr="44C21225">
              <w:rPr>
                <w:rFonts w:ascii="Arial" w:hAnsi="Arial" w:cs="Arial"/>
                <w:sz w:val="22"/>
                <w:szCs w:val="22"/>
              </w:rPr>
              <w:t>a</w:t>
            </w:r>
            <w:r w:rsidRPr="44C21225">
              <w:rPr>
                <w:rFonts w:ascii="Arial" w:hAnsi="Arial" w:cs="Arial"/>
                <w:sz w:val="22"/>
                <w:szCs w:val="22"/>
              </w:rPr>
              <w:t xml:space="preserve">. </w:t>
            </w:r>
            <w:r w:rsidR="52F6A140" w:rsidRPr="44C21225">
              <w:rPr>
                <w:rFonts w:ascii="Arial" w:hAnsi="Arial" w:cs="Arial"/>
                <w:sz w:val="22"/>
                <w:szCs w:val="22"/>
              </w:rPr>
              <w:t>Ofelia Rouzaud Sández</w:t>
            </w:r>
            <w:r w:rsidR="489B274A" w:rsidRPr="44C21225">
              <w:rPr>
                <w:rFonts w:ascii="Arial" w:hAnsi="Arial" w:cs="Arial"/>
                <w:sz w:val="22"/>
                <w:szCs w:val="22"/>
              </w:rPr>
              <w:t xml:space="preserve"> y Dr. Mario Onofre Cortez Rocha</w:t>
            </w:r>
          </w:p>
        </w:tc>
      </w:tr>
    </w:tbl>
    <w:p w14:paraId="5043CB0F" w14:textId="77777777" w:rsidR="0042386C" w:rsidRPr="00404D01" w:rsidRDefault="0042386C">
      <w:pPr>
        <w:rPr>
          <w:rFonts w:ascii="Arial" w:hAnsi="Arial" w:cs="Arial"/>
          <w:sz w:val="22"/>
          <w:szCs w:val="22"/>
        </w:rPr>
      </w:pPr>
    </w:p>
    <w:sectPr w:rsidR="0042386C" w:rsidRPr="00404D01" w:rsidSect="004D3C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93D"/>
    <w:multiLevelType w:val="multilevel"/>
    <w:tmpl w:val="19DE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C6C7E"/>
    <w:multiLevelType w:val="multilevel"/>
    <w:tmpl w:val="C72C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6379D"/>
    <w:multiLevelType w:val="multilevel"/>
    <w:tmpl w:val="9B10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51186"/>
    <w:multiLevelType w:val="multilevel"/>
    <w:tmpl w:val="0ECE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817159"/>
    <w:multiLevelType w:val="multilevel"/>
    <w:tmpl w:val="53D6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986F9B"/>
    <w:multiLevelType w:val="multilevel"/>
    <w:tmpl w:val="9DE6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9837165">
    <w:abstractNumId w:val="4"/>
  </w:num>
  <w:num w:numId="2" w16cid:durableId="1813793152">
    <w:abstractNumId w:val="2"/>
  </w:num>
  <w:num w:numId="3" w16cid:durableId="1060522908">
    <w:abstractNumId w:val="0"/>
  </w:num>
  <w:num w:numId="4" w16cid:durableId="1771729972">
    <w:abstractNumId w:val="5"/>
  </w:num>
  <w:num w:numId="5" w16cid:durableId="1594975124">
    <w:abstractNumId w:val="1"/>
  </w:num>
  <w:num w:numId="6" w16cid:durableId="745684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D0"/>
    <w:rsid w:val="00130DD0"/>
    <w:rsid w:val="00382806"/>
    <w:rsid w:val="00404D01"/>
    <w:rsid w:val="0042386C"/>
    <w:rsid w:val="004D3C98"/>
    <w:rsid w:val="00562FEC"/>
    <w:rsid w:val="006B343B"/>
    <w:rsid w:val="007B181E"/>
    <w:rsid w:val="00A35A5B"/>
    <w:rsid w:val="00A91C1E"/>
    <w:rsid w:val="00AA50F0"/>
    <w:rsid w:val="00AB1B87"/>
    <w:rsid w:val="00C079D2"/>
    <w:rsid w:val="00E45FBD"/>
    <w:rsid w:val="00EB213B"/>
    <w:rsid w:val="00FC6DE7"/>
    <w:rsid w:val="015CB944"/>
    <w:rsid w:val="02D1B68F"/>
    <w:rsid w:val="0DF533C6"/>
    <w:rsid w:val="0EFE4DCE"/>
    <w:rsid w:val="1F4AE77C"/>
    <w:rsid w:val="27FA77F9"/>
    <w:rsid w:val="34CE325D"/>
    <w:rsid w:val="44C21225"/>
    <w:rsid w:val="489B274A"/>
    <w:rsid w:val="4C5FB58B"/>
    <w:rsid w:val="4E96D224"/>
    <w:rsid w:val="52F6A140"/>
    <w:rsid w:val="590F74A9"/>
    <w:rsid w:val="6DB9A24D"/>
    <w:rsid w:val="7CBB85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5051"/>
  <w15:chartTrackingRefBased/>
  <w15:docId w15:val="{E5E6AB98-B5E8-7A40-A31B-23EC0662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Lista de Figuras"/>
    <w:basedOn w:val="Normal"/>
    <w:next w:val="Normal"/>
    <w:uiPriority w:val="99"/>
    <w:semiHidden/>
    <w:unhideWhenUsed/>
    <w:qFormat/>
    <w:rsid w:val="00A91C1E"/>
    <w:pPr>
      <w:spacing w:line="259" w:lineRule="auto"/>
    </w:pPr>
    <w:rPr>
      <w:rFonts w:ascii="Arial" w:hAnsi="Arial"/>
      <w:sz w:val="22"/>
      <w:szCs w:val="22"/>
    </w:rPr>
  </w:style>
  <w:style w:type="table" w:styleId="Tablaconcuadrcula">
    <w:name w:val="Table Grid"/>
    <w:basedOn w:val="Tablanormal"/>
    <w:uiPriority w:val="39"/>
    <w:rsid w:val="0013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DD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30DD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5110</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MARIA LOPEZ SAIZ</dc:creator>
  <cp:keywords/>
  <dc:description/>
  <cp:lastModifiedBy>COORDINACION DIPA</cp:lastModifiedBy>
  <cp:revision>11</cp:revision>
  <dcterms:created xsi:type="dcterms:W3CDTF">2020-11-19T20:24:00Z</dcterms:created>
  <dcterms:modified xsi:type="dcterms:W3CDTF">2023-10-04T16:33:00Z</dcterms:modified>
</cp:coreProperties>
</file>